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1F" w:rsidRDefault="00172B1F" w:rsidP="00E32EFA">
      <w:pPr>
        <w:pStyle w:val="a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9320530" cy="6772531"/>
            <wp:effectExtent l="0" t="0" r="0" b="9525"/>
            <wp:docPr id="1" name="Рисунок 1" descr="C:\Users\Admin\Desktop\скан обложки\би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биолог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530" cy="677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2EFA" w:rsidRPr="004D7961" w:rsidRDefault="00E32EFA" w:rsidP="00E32EFA">
      <w:pPr>
        <w:pStyle w:val="a4"/>
        <w:jc w:val="center"/>
        <w:rPr>
          <w:sz w:val="24"/>
          <w:szCs w:val="24"/>
        </w:rPr>
      </w:pPr>
      <w:r w:rsidRPr="004D7961">
        <w:rPr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E32EFA" w:rsidRPr="004D7961" w:rsidRDefault="00E32EFA" w:rsidP="00E32EFA">
      <w:pPr>
        <w:pStyle w:val="a4"/>
        <w:jc w:val="center"/>
        <w:rPr>
          <w:sz w:val="24"/>
          <w:szCs w:val="24"/>
        </w:rPr>
      </w:pPr>
      <w:r w:rsidRPr="004D7961">
        <w:rPr>
          <w:sz w:val="24"/>
          <w:szCs w:val="24"/>
        </w:rPr>
        <w:t>«Старо-</w:t>
      </w:r>
      <w:proofErr w:type="spellStart"/>
      <w:r w:rsidRPr="004D7961">
        <w:rPr>
          <w:sz w:val="24"/>
          <w:szCs w:val="24"/>
        </w:rPr>
        <w:t>Тахталинская</w:t>
      </w:r>
      <w:proofErr w:type="spellEnd"/>
      <w:r w:rsidRPr="004D7961">
        <w:rPr>
          <w:sz w:val="24"/>
          <w:szCs w:val="24"/>
        </w:rPr>
        <w:t xml:space="preserve"> основная  общеобразовательная школа»</w:t>
      </w:r>
    </w:p>
    <w:p w:rsidR="00E32EFA" w:rsidRPr="004D7961" w:rsidRDefault="00E32EFA" w:rsidP="00E32EFA">
      <w:pPr>
        <w:pStyle w:val="a4"/>
        <w:jc w:val="center"/>
        <w:rPr>
          <w:sz w:val="24"/>
          <w:szCs w:val="24"/>
        </w:rPr>
      </w:pPr>
      <w:proofErr w:type="spellStart"/>
      <w:r w:rsidRPr="004D7961">
        <w:rPr>
          <w:sz w:val="24"/>
          <w:szCs w:val="24"/>
        </w:rPr>
        <w:t>Алькеевского</w:t>
      </w:r>
      <w:proofErr w:type="spellEnd"/>
      <w:r w:rsidRPr="004D7961">
        <w:rPr>
          <w:sz w:val="24"/>
          <w:szCs w:val="24"/>
        </w:rPr>
        <w:t xml:space="preserve">  муниципального района  Республики Татарстан</w:t>
      </w:r>
    </w:p>
    <w:p w:rsidR="00E32EFA" w:rsidRPr="00CC4AEC" w:rsidRDefault="00E32EFA" w:rsidP="00E32EFA">
      <w:pPr>
        <w:pStyle w:val="a4"/>
        <w:jc w:val="center"/>
      </w:pPr>
    </w:p>
    <w:p w:rsidR="00AD0596" w:rsidRPr="00CC4AEC" w:rsidRDefault="00AD0596" w:rsidP="00E32EFA">
      <w:pPr>
        <w:pStyle w:val="a4"/>
        <w:jc w:val="center"/>
      </w:pPr>
    </w:p>
    <w:p w:rsidR="00AD0596" w:rsidRPr="00CC4AEC" w:rsidRDefault="00AD0596" w:rsidP="00AD0596">
      <w:pPr>
        <w:tabs>
          <w:tab w:val="left" w:pos="9141"/>
        </w:tabs>
        <w:rPr>
          <w:rFonts w:ascii="Times New Roman" w:hAnsi="Times New Roman" w:cs="Times New Roman"/>
          <w:sz w:val="28"/>
          <w:szCs w:val="28"/>
        </w:rPr>
      </w:pPr>
    </w:p>
    <w:p w:rsidR="00BE02CA" w:rsidRPr="00CC4AEC" w:rsidRDefault="00B0305C" w:rsidP="00BE02CA">
      <w:pPr>
        <w:pStyle w:val="a4"/>
        <w:tabs>
          <w:tab w:val="left" w:pos="9141"/>
        </w:tabs>
        <w:rPr>
          <w:sz w:val="20"/>
          <w:szCs w:val="20"/>
        </w:rPr>
      </w:pPr>
      <w:r w:rsidRPr="00CC4AEC">
        <w:rPr>
          <w:rFonts w:eastAsia="Times New Roman"/>
          <w:b/>
          <w:bCs/>
          <w:iCs/>
          <w:sz w:val="24"/>
          <w:szCs w:val="24"/>
        </w:rPr>
        <w:t xml:space="preserve"> </w:t>
      </w:r>
      <w:r w:rsidR="00A54C6E" w:rsidRPr="00CC4AEC">
        <w:rPr>
          <w:rFonts w:eastAsia="Times New Roman"/>
          <w:b/>
          <w:bCs/>
          <w:iCs/>
          <w:sz w:val="24"/>
          <w:szCs w:val="24"/>
        </w:rPr>
        <w:t xml:space="preserve">   </w:t>
      </w:r>
      <w:r w:rsidR="00BE02CA">
        <w:rPr>
          <w:sz w:val="20"/>
          <w:szCs w:val="20"/>
        </w:rPr>
        <w:t>Рассмотрено</w:t>
      </w:r>
      <w:r w:rsidR="00BE02CA" w:rsidRPr="00CC4AEC">
        <w:rPr>
          <w:sz w:val="20"/>
          <w:szCs w:val="20"/>
        </w:rPr>
        <w:t>»                                                                                       «Согласовано»                                                                                                               «Утверждено»</w:t>
      </w:r>
    </w:p>
    <w:p w:rsidR="00BE02CA" w:rsidRPr="00CC4AEC" w:rsidRDefault="00BE02CA" w:rsidP="00BE02CA">
      <w:pPr>
        <w:pStyle w:val="a4"/>
        <w:tabs>
          <w:tab w:val="left" w:pos="9141"/>
        </w:tabs>
        <w:rPr>
          <w:sz w:val="20"/>
          <w:szCs w:val="20"/>
        </w:rPr>
      </w:pPr>
      <w:r w:rsidRPr="00CC4AEC">
        <w:rPr>
          <w:sz w:val="20"/>
          <w:szCs w:val="20"/>
        </w:rPr>
        <w:t>Руководитель МО:                                                              Заместитель директора по УР:                                                    Директор МБОУ  «Старо-</w:t>
      </w:r>
      <w:proofErr w:type="spellStart"/>
      <w:r w:rsidRPr="00CC4AEC">
        <w:rPr>
          <w:sz w:val="20"/>
          <w:szCs w:val="20"/>
        </w:rPr>
        <w:t>Тахталинская</w:t>
      </w:r>
      <w:proofErr w:type="spellEnd"/>
      <w:r w:rsidRPr="00CC4AEC">
        <w:rPr>
          <w:sz w:val="20"/>
          <w:szCs w:val="20"/>
        </w:rPr>
        <w:t xml:space="preserve">            ООШ»:</w:t>
      </w:r>
    </w:p>
    <w:p w:rsidR="00BE02CA" w:rsidRPr="00CC4AEC" w:rsidRDefault="00BE02CA" w:rsidP="00BE02CA">
      <w:pPr>
        <w:pStyle w:val="a4"/>
        <w:tabs>
          <w:tab w:val="left" w:pos="9141"/>
        </w:tabs>
        <w:rPr>
          <w:sz w:val="20"/>
          <w:szCs w:val="20"/>
        </w:rPr>
      </w:pPr>
      <w:r w:rsidRPr="00CC4AEC">
        <w:rPr>
          <w:sz w:val="20"/>
          <w:szCs w:val="20"/>
        </w:rPr>
        <w:t>______ /</w:t>
      </w:r>
      <w:proofErr w:type="spellStart"/>
      <w:r w:rsidRPr="00CC4AEC">
        <w:rPr>
          <w:sz w:val="20"/>
          <w:szCs w:val="20"/>
        </w:rPr>
        <w:t>Паукова</w:t>
      </w:r>
      <w:proofErr w:type="spellEnd"/>
      <w:r w:rsidRPr="00CC4AEC">
        <w:rPr>
          <w:sz w:val="20"/>
          <w:szCs w:val="20"/>
        </w:rPr>
        <w:t xml:space="preserve"> Н.Н/                                                    _________      / </w:t>
      </w:r>
      <w:proofErr w:type="spellStart"/>
      <w:r w:rsidRPr="00CC4AEC">
        <w:rPr>
          <w:sz w:val="20"/>
          <w:szCs w:val="20"/>
        </w:rPr>
        <w:t>Паукова.Н.Н</w:t>
      </w:r>
      <w:proofErr w:type="spellEnd"/>
      <w:r w:rsidRPr="00CC4AEC">
        <w:rPr>
          <w:sz w:val="20"/>
          <w:szCs w:val="20"/>
        </w:rPr>
        <w:t xml:space="preserve">/.                                                                       _____________  /Ферапонтова И.А./   </w:t>
      </w:r>
    </w:p>
    <w:p w:rsidR="00BE02CA" w:rsidRPr="00CC4AEC" w:rsidRDefault="00BE02CA" w:rsidP="00BE02CA">
      <w:pPr>
        <w:pStyle w:val="a4"/>
        <w:tabs>
          <w:tab w:val="left" w:pos="9141"/>
        </w:tabs>
        <w:rPr>
          <w:sz w:val="20"/>
          <w:szCs w:val="20"/>
        </w:rPr>
      </w:pPr>
      <w:r w:rsidRPr="00CC4AEC">
        <w:rPr>
          <w:sz w:val="20"/>
          <w:szCs w:val="20"/>
        </w:rPr>
        <w:t xml:space="preserve">Протокол № 1 </w:t>
      </w:r>
      <w:proofErr w:type="gramStart"/>
      <w:r w:rsidRPr="00CC4AEC">
        <w:rPr>
          <w:sz w:val="20"/>
          <w:szCs w:val="20"/>
        </w:rPr>
        <w:t>от</w:t>
      </w:r>
      <w:proofErr w:type="gramEnd"/>
      <w:r w:rsidRPr="00CC4AE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Приказ № 54 от       </w:t>
      </w:r>
    </w:p>
    <w:p w:rsidR="00BE02CA" w:rsidRPr="00CC4AEC" w:rsidRDefault="00BE02CA" w:rsidP="00BE02CA">
      <w:pPr>
        <w:pStyle w:val="a4"/>
        <w:tabs>
          <w:tab w:val="left" w:pos="9141"/>
        </w:tabs>
        <w:rPr>
          <w:sz w:val="20"/>
          <w:szCs w:val="20"/>
        </w:rPr>
      </w:pPr>
      <w:r>
        <w:rPr>
          <w:sz w:val="20"/>
          <w:szCs w:val="20"/>
        </w:rPr>
        <w:t>« 14</w:t>
      </w:r>
      <w:r w:rsidRPr="00CC4AEC">
        <w:rPr>
          <w:sz w:val="20"/>
          <w:szCs w:val="20"/>
        </w:rPr>
        <w:t>» авгу</w:t>
      </w:r>
      <w:r>
        <w:rPr>
          <w:sz w:val="20"/>
          <w:szCs w:val="20"/>
        </w:rPr>
        <w:t>ста  2019</w:t>
      </w:r>
      <w:r w:rsidRPr="00CC4AEC">
        <w:rPr>
          <w:sz w:val="20"/>
          <w:szCs w:val="20"/>
        </w:rPr>
        <w:t>г.                                                            « 16 » августа  2019г.                                                                                                      «  17  »    августа    2019г</w:t>
      </w:r>
    </w:p>
    <w:p w:rsidR="00BE02CA" w:rsidRPr="00CC4AEC" w:rsidRDefault="00BE02CA" w:rsidP="00BE02CA">
      <w:pPr>
        <w:pStyle w:val="a4"/>
        <w:tabs>
          <w:tab w:val="left" w:pos="9141"/>
        </w:tabs>
        <w:rPr>
          <w:sz w:val="20"/>
          <w:szCs w:val="20"/>
        </w:rPr>
      </w:pPr>
    </w:p>
    <w:p w:rsidR="00BE02CA" w:rsidRPr="00CC4AEC" w:rsidRDefault="00BE02CA" w:rsidP="00BE02CA">
      <w:pPr>
        <w:pStyle w:val="a4"/>
        <w:tabs>
          <w:tab w:val="left" w:pos="9141"/>
        </w:tabs>
        <w:rPr>
          <w:sz w:val="20"/>
          <w:szCs w:val="20"/>
        </w:rPr>
      </w:pPr>
    </w:p>
    <w:p w:rsidR="00BE02CA" w:rsidRPr="00CC4AEC" w:rsidRDefault="00BE02CA" w:rsidP="00BE02CA">
      <w:pPr>
        <w:pStyle w:val="a4"/>
        <w:tabs>
          <w:tab w:val="left" w:pos="9141"/>
        </w:tabs>
        <w:rPr>
          <w:sz w:val="20"/>
          <w:szCs w:val="20"/>
        </w:rPr>
      </w:pPr>
    </w:p>
    <w:p w:rsidR="00BE02CA" w:rsidRPr="00CC4AEC" w:rsidRDefault="00BE02CA" w:rsidP="00BE02CA">
      <w:pPr>
        <w:pStyle w:val="a4"/>
        <w:tabs>
          <w:tab w:val="left" w:pos="9141"/>
        </w:tabs>
        <w:rPr>
          <w:sz w:val="20"/>
          <w:szCs w:val="20"/>
        </w:rPr>
      </w:pPr>
    </w:p>
    <w:p w:rsidR="00BE02CA" w:rsidRPr="00CC4AEC" w:rsidRDefault="00BE02CA" w:rsidP="00BE02CA">
      <w:pPr>
        <w:pStyle w:val="a4"/>
        <w:tabs>
          <w:tab w:val="left" w:pos="9141"/>
        </w:tabs>
        <w:rPr>
          <w:sz w:val="24"/>
          <w:szCs w:val="24"/>
        </w:rPr>
      </w:pPr>
    </w:p>
    <w:p w:rsidR="00BE02CA" w:rsidRPr="00CC4AEC" w:rsidRDefault="00BE02CA" w:rsidP="00BE02CA">
      <w:pPr>
        <w:pStyle w:val="a4"/>
        <w:tabs>
          <w:tab w:val="left" w:pos="9141"/>
        </w:tabs>
        <w:rPr>
          <w:sz w:val="24"/>
          <w:szCs w:val="24"/>
        </w:rPr>
      </w:pPr>
      <w:r w:rsidRPr="00CC4AEC">
        <w:rPr>
          <w:sz w:val="24"/>
          <w:szCs w:val="24"/>
        </w:rPr>
        <w:t xml:space="preserve">                    </w:t>
      </w:r>
    </w:p>
    <w:p w:rsidR="00BE02CA" w:rsidRPr="00CC4AEC" w:rsidRDefault="00BE02CA" w:rsidP="00BE02CA">
      <w:pPr>
        <w:pStyle w:val="a4"/>
        <w:tabs>
          <w:tab w:val="left" w:pos="9141"/>
        </w:tabs>
        <w:rPr>
          <w:sz w:val="24"/>
          <w:szCs w:val="24"/>
        </w:rPr>
      </w:pPr>
    </w:p>
    <w:p w:rsidR="00BE02CA" w:rsidRPr="00CC4AEC" w:rsidRDefault="00BE02CA" w:rsidP="00BE02CA">
      <w:pPr>
        <w:pStyle w:val="a4"/>
        <w:tabs>
          <w:tab w:val="left" w:pos="9141"/>
        </w:tabs>
        <w:rPr>
          <w:sz w:val="24"/>
          <w:szCs w:val="24"/>
        </w:rPr>
      </w:pPr>
    </w:p>
    <w:p w:rsidR="00BE02CA" w:rsidRPr="00CC4AEC" w:rsidRDefault="00BE02CA" w:rsidP="00BE02CA">
      <w:pPr>
        <w:pStyle w:val="a4"/>
        <w:tabs>
          <w:tab w:val="left" w:pos="9141"/>
        </w:tabs>
        <w:rPr>
          <w:sz w:val="24"/>
          <w:szCs w:val="24"/>
        </w:rPr>
      </w:pPr>
    </w:p>
    <w:p w:rsidR="00BE02CA" w:rsidRPr="00CC4AEC" w:rsidRDefault="00BE02CA" w:rsidP="00BE02CA">
      <w:pPr>
        <w:pStyle w:val="a4"/>
        <w:tabs>
          <w:tab w:val="left" w:pos="9141"/>
        </w:tabs>
        <w:jc w:val="center"/>
        <w:rPr>
          <w:sz w:val="28"/>
          <w:szCs w:val="28"/>
        </w:rPr>
      </w:pPr>
      <w:r w:rsidRPr="00CC4AEC">
        <w:rPr>
          <w:sz w:val="28"/>
          <w:szCs w:val="28"/>
        </w:rPr>
        <w:t xml:space="preserve">Рабочая программа </w:t>
      </w:r>
    </w:p>
    <w:p w:rsidR="00BE02CA" w:rsidRPr="00CC4AEC" w:rsidRDefault="00BE02CA" w:rsidP="00BE02CA">
      <w:pPr>
        <w:pStyle w:val="a4"/>
        <w:tabs>
          <w:tab w:val="left" w:pos="914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 биологии </w:t>
      </w:r>
      <w:r w:rsidRPr="00CC4AEC">
        <w:rPr>
          <w:sz w:val="28"/>
          <w:szCs w:val="28"/>
        </w:rPr>
        <w:t xml:space="preserve"> для 5-9 классов</w:t>
      </w:r>
    </w:p>
    <w:p w:rsidR="00BE02CA" w:rsidRPr="00CC4AEC" w:rsidRDefault="00BE02CA" w:rsidP="00BE02CA">
      <w:pPr>
        <w:pStyle w:val="a4"/>
        <w:tabs>
          <w:tab w:val="left" w:pos="9141"/>
        </w:tabs>
        <w:jc w:val="center"/>
        <w:rPr>
          <w:sz w:val="28"/>
          <w:szCs w:val="28"/>
        </w:rPr>
      </w:pPr>
      <w:proofErr w:type="spellStart"/>
      <w:r w:rsidRPr="00CC4AEC">
        <w:rPr>
          <w:sz w:val="28"/>
          <w:szCs w:val="28"/>
        </w:rPr>
        <w:t>Старшовой</w:t>
      </w:r>
      <w:proofErr w:type="spellEnd"/>
      <w:r w:rsidRPr="00CC4AEC">
        <w:rPr>
          <w:sz w:val="28"/>
          <w:szCs w:val="28"/>
        </w:rPr>
        <w:t xml:space="preserve"> Веры  Александровны</w:t>
      </w:r>
    </w:p>
    <w:p w:rsidR="00BE02CA" w:rsidRPr="00CC4AEC" w:rsidRDefault="00BE02CA" w:rsidP="00BE02CA">
      <w:pPr>
        <w:pStyle w:val="a4"/>
        <w:tabs>
          <w:tab w:val="left" w:pos="9141"/>
        </w:tabs>
      </w:pPr>
    </w:p>
    <w:p w:rsidR="00BE02CA" w:rsidRPr="00CC4AEC" w:rsidRDefault="00BE02CA" w:rsidP="00BE02CA">
      <w:pPr>
        <w:pStyle w:val="a4"/>
        <w:tabs>
          <w:tab w:val="left" w:pos="9141"/>
        </w:tabs>
        <w:jc w:val="right"/>
      </w:pPr>
    </w:p>
    <w:p w:rsidR="00BE02CA" w:rsidRPr="00CC4AEC" w:rsidRDefault="00BE02CA" w:rsidP="00BE02CA">
      <w:pPr>
        <w:pStyle w:val="a4"/>
        <w:tabs>
          <w:tab w:val="left" w:pos="9141"/>
        </w:tabs>
        <w:jc w:val="right"/>
      </w:pPr>
    </w:p>
    <w:p w:rsidR="00BE02CA" w:rsidRPr="00CC4AEC" w:rsidRDefault="00BE02CA" w:rsidP="00BE02CA">
      <w:pPr>
        <w:pStyle w:val="a4"/>
        <w:tabs>
          <w:tab w:val="left" w:pos="9141"/>
        </w:tabs>
        <w:jc w:val="right"/>
      </w:pPr>
    </w:p>
    <w:p w:rsidR="00BE02CA" w:rsidRPr="00CC4AEC" w:rsidRDefault="00BE02CA" w:rsidP="00BE02CA">
      <w:pPr>
        <w:pStyle w:val="a4"/>
        <w:tabs>
          <w:tab w:val="left" w:pos="9141"/>
        </w:tabs>
        <w:jc w:val="right"/>
      </w:pPr>
    </w:p>
    <w:p w:rsidR="00BE02CA" w:rsidRPr="00CC4AEC" w:rsidRDefault="00E32EFA" w:rsidP="00E32EFA">
      <w:pPr>
        <w:pStyle w:val="a4"/>
        <w:tabs>
          <w:tab w:val="left" w:pos="9141"/>
        </w:tabs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BE02CA">
        <w:rPr>
          <w:sz w:val="24"/>
          <w:szCs w:val="24"/>
        </w:rPr>
        <w:t xml:space="preserve"> Принято</w:t>
      </w:r>
      <w:r w:rsidR="00BE02CA" w:rsidRPr="00CC4AEC">
        <w:rPr>
          <w:sz w:val="24"/>
          <w:szCs w:val="24"/>
        </w:rPr>
        <w:t xml:space="preserve"> на заседании</w:t>
      </w:r>
    </w:p>
    <w:p w:rsidR="00BE02CA" w:rsidRPr="00CC4AEC" w:rsidRDefault="00BE02CA" w:rsidP="00BE02CA">
      <w:pPr>
        <w:pStyle w:val="a4"/>
        <w:tabs>
          <w:tab w:val="left" w:pos="9141"/>
        </w:tabs>
        <w:jc w:val="right"/>
        <w:rPr>
          <w:sz w:val="24"/>
          <w:szCs w:val="24"/>
        </w:rPr>
      </w:pPr>
      <w:r w:rsidRPr="00CC4AEC">
        <w:rPr>
          <w:sz w:val="24"/>
          <w:szCs w:val="24"/>
        </w:rPr>
        <w:t xml:space="preserve">педагогического совета </w:t>
      </w:r>
    </w:p>
    <w:p w:rsidR="00BE02CA" w:rsidRPr="00CC4AEC" w:rsidRDefault="00BE02CA" w:rsidP="00BE02CA">
      <w:pPr>
        <w:pStyle w:val="a4"/>
        <w:tabs>
          <w:tab w:val="left" w:pos="9141"/>
        </w:tabs>
        <w:jc w:val="right"/>
        <w:rPr>
          <w:sz w:val="24"/>
          <w:szCs w:val="24"/>
        </w:rPr>
      </w:pPr>
      <w:r w:rsidRPr="00CC4AEC">
        <w:rPr>
          <w:sz w:val="24"/>
          <w:szCs w:val="24"/>
        </w:rPr>
        <w:t xml:space="preserve">протокол №    1    </w:t>
      </w:r>
      <w:proofErr w:type="gramStart"/>
      <w:r w:rsidRPr="00CC4AEC">
        <w:rPr>
          <w:sz w:val="24"/>
          <w:szCs w:val="24"/>
        </w:rPr>
        <w:t>от</w:t>
      </w:r>
      <w:proofErr w:type="gramEnd"/>
    </w:p>
    <w:p w:rsidR="00E32EFA" w:rsidRPr="00E32EFA" w:rsidRDefault="00BE02CA" w:rsidP="00E32EFA">
      <w:pPr>
        <w:pStyle w:val="a4"/>
        <w:tabs>
          <w:tab w:val="left" w:pos="9141"/>
        </w:tabs>
        <w:jc w:val="right"/>
        <w:rPr>
          <w:sz w:val="24"/>
          <w:szCs w:val="24"/>
        </w:rPr>
      </w:pPr>
      <w:r w:rsidRPr="00CC4AEC">
        <w:rPr>
          <w:sz w:val="24"/>
          <w:szCs w:val="24"/>
        </w:rPr>
        <w:t xml:space="preserve">           « 14» августа 2019 года</w:t>
      </w:r>
    </w:p>
    <w:p w:rsidR="00BE02CA" w:rsidRPr="00CC4AEC" w:rsidRDefault="00BE02CA" w:rsidP="00BE02CA">
      <w:pPr>
        <w:pStyle w:val="11"/>
        <w:tabs>
          <w:tab w:val="left" w:pos="9141"/>
        </w:tabs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2019-2020</w:t>
      </w:r>
    </w:p>
    <w:p w:rsidR="00BE02CA" w:rsidRDefault="00A54C6E" w:rsidP="000B06B1">
      <w:pPr>
        <w:keepNext/>
        <w:keepLines/>
        <w:spacing w:before="200" w:after="0" w:line="240" w:lineRule="auto"/>
        <w:ind w:left="708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C4AE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 xml:space="preserve">                        </w:t>
      </w:r>
    </w:p>
    <w:p w:rsidR="000B06B1" w:rsidRPr="00CC4AEC" w:rsidRDefault="00A54C6E" w:rsidP="00BE02CA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CC4AE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</w:t>
      </w:r>
      <w:r w:rsidR="00B0305C" w:rsidRPr="00CC4AE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D1D94" w:rsidRPr="00CC4AE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D1D94" w:rsidRPr="00CC4AEC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Планируемые  результаты 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Личностные результаты освоения основной образовательной программы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основного общего образования должны отражать: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CC4AEC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CC4AEC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4AEC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lastRenderedPageBreak/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E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C4AEC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C4AEC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CC4AEC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контекстной речью;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ИКТ – компетенции); развитие мотивации к овладению культурой активного пользования словарями и другими поисковыми системами;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 xml:space="preserve"> Предметные результаты освоения основной образовательной программы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>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следующем уровне общего образования</w:t>
      </w:r>
      <w:proofErr w:type="gramStart"/>
      <w:r w:rsidRPr="00CC4A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4A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4AEC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CC4AEC">
        <w:rPr>
          <w:rFonts w:ascii="Times New Roman" w:hAnsi="Times New Roman" w:cs="Times New Roman"/>
          <w:sz w:val="24"/>
          <w:szCs w:val="24"/>
        </w:rPr>
        <w:t xml:space="preserve">ормирование целостной научной картины мира;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овладение научным подходом к решению различных задач; </w:t>
      </w:r>
      <w:r w:rsidRPr="00CC4AEC">
        <w:rPr>
          <w:rFonts w:ascii="Times New Roman" w:hAnsi="Times New Roman" w:cs="Times New Roman"/>
          <w:sz w:val="24"/>
          <w:szCs w:val="24"/>
        </w:rPr>
        <w:lastRenderedPageBreak/>
        <w:t xml:space="preserve">овладение умениями формулировать гипотезы, конструировать, проводить эксперименты, оценивать полученные результаты; овладение умением сопоставлять экспериментальные и теоретические знания с объективными реалиями жизни; воспитание ответственного и бережного отношения к окружающей среде; овладение </w:t>
      </w:r>
      <w:proofErr w:type="spellStart"/>
      <w:r w:rsidRPr="00CC4AEC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CC4AEC">
        <w:rPr>
          <w:rFonts w:ascii="Times New Roman" w:hAnsi="Times New Roman" w:cs="Times New Roman"/>
          <w:sz w:val="24"/>
          <w:szCs w:val="24"/>
        </w:rPr>
        <w:t xml:space="preserve"> познавательной моделью и ее применение в целях</w:t>
      </w:r>
    </w:p>
    <w:p w:rsidR="00953E7C" w:rsidRPr="00CC4AEC" w:rsidRDefault="00953E7C" w:rsidP="00953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EC">
        <w:rPr>
          <w:rFonts w:ascii="Times New Roman" w:hAnsi="Times New Roman" w:cs="Times New Roman"/>
          <w:sz w:val="24"/>
          <w:szCs w:val="24"/>
        </w:rPr>
        <w:t xml:space="preserve">прогноза экологических рисков для здоровья людей, безопасности жизни, качества окружающей среды; осознание значимости концепции устойчивого развития;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CC4AEC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CC4AEC">
        <w:rPr>
          <w:rFonts w:ascii="Times New Roman" w:hAnsi="Times New Roman" w:cs="Times New Roman"/>
          <w:sz w:val="24"/>
          <w:szCs w:val="24"/>
        </w:rPr>
        <w:t xml:space="preserve"> анализе учебных задач.</w:t>
      </w:r>
    </w:p>
    <w:p w:rsidR="00953E7C" w:rsidRPr="00CC4AEC" w:rsidRDefault="00953E7C" w:rsidP="000B06B1">
      <w:pPr>
        <w:keepNext/>
        <w:keepLines/>
        <w:spacing w:before="200" w:after="0" w:line="240" w:lineRule="auto"/>
        <w:ind w:left="708"/>
        <w:outlineLvl w:val="3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 xml:space="preserve">В результате изучения курса биологии в основной школе: 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Выпускник </w:t>
      </w:r>
      <w:r w:rsidRPr="00CC4AEC">
        <w:rPr>
          <w:rFonts w:ascii="Times New Roman" w:eastAsia="Calibri" w:hAnsi="Times New Roman" w:cs="Times New Roman"/>
          <w:b/>
          <w:sz w:val="24"/>
          <w:szCs w:val="24"/>
        </w:rPr>
        <w:t xml:space="preserve">научится </w:t>
      </w:r>
      <w:r w:rsidRPr="00CC4AEC">
        <w:rPr>
          <w:rFonts w:ascii="Times New Roman" w:eastAsia="Calibri" w:hAnsi="Times New Roman" w:cs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CC4AEC">
        <w:rPr>
          <w:rFonts w:ascii="Times New Roman" w:eastAsia="Calibri" w:hAnsi="Times New Roman" w:cs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Pr="00CC4A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C4AEC">
        <w:rPr>
          <w:rFonts w:ascii="Times New Roman" w:eastAsia="Calibri" w:hAnsi="Times New Roman" w:cs="Times New Roman"/>
          <w:sz w:val="24"/>
          <w:szCs w:val="24"/>
        </w:rPr>
        <w:t>овладеет</w:t>
      </w:r>
      <w:r w:rsidRPr="00CC4A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C4AEC">
        <w:rPr>
          <w:rFonts w:ascii="Times New Roman" w:eastAsia="Calibri" w:hAnsi="Times New Roman" w:cs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C4AEC">
        <w:rPr>
          <w:rFonts w:ascii="Times New Roman" w:eastAsia="Calibri" w:hAnsi="Times New Roman" w:cs="Times New Roman"/>
          <w:iCs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0B06B1" w:rsidRPr="00CC4AEC" w:rsidRDefault="000B06B1" w:rsidP="000B06B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0B06B1" w:rsidRPr="00CC4AEC" w:rsidRDefault="000B06B1" w:rsidP="000B06B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0B06B1" w:rsidRPr="00CC4AEC" w:rsidRDefault="000B06B1" w:rsidP="000B06B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0B06B1" w:rsidRPr="00CC4AEC" w:rsidRDefault="000B06B1" w:rsidP="000B06B1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0B06B1" w:rsidRPr="00CC4AEC" w:rsidRDefault="000B06B1" w:rsidP="000B06B1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Живые организмы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lastRenderedPageBreak/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:rsidR="000B06B1" w:rsidRPr="00CC4AEC" w:rsidRDefault="000B06B1" w:rsidP="000B06B1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4AEC">
        <w:rPr>
          <w:rFonts w:ascii="Times New Roman" w:eastAsia="Calibri" w:hAnsi="Times New Roman" w:cs="Times New Roman"/>
          <w:sz w:val="24"/>
          <w:szCs w:val="24"/>
        </w:rPr>
        <w:t>различатьпо</w:t>
      </w:r>
      <w:proofErr w:type="spellEnd"/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знать и аргументировать основные правила поведения в природе;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0B06B1" w:rsidRPr="00CC4AEC" w:rsidRDefault="000B06B1" w:rsidP="000B06B1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0B06B1" w:rsidRPr="00CC4AEC" w:rsidRDefault="000B06B1" w:rsidP="000B06B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0B06B1" w:rsidRPr="00CC4AEC" w:rsidRDefault="000B06B1" w:rsidP="000B06B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0B06B1" w:rsidRPr="00CC4AEC" w:rsidRDefault="000B06B1" w:rsidP="000B06B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0B06B1" w:rsidRPr="00CC4AEC" w:rsidRDefault="000B06B1" w:rsidP="000B06B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0B06B1" w:rsidRPr="00CC4AEC" w:rsidRDefault="000B06B1" w:rsidP="000B06B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0B06B1" w:rsidRPr="00CC4AEC" w:rsidRDefault="000B06B1" w:rsidP="000B06B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B06B1" w:rsidRPr="00CC4AEC" w:rsidRDefault="000B06B1" w:rsidP="000B06B1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Человек и его здоровье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C4AEC">
        <w:rPr>
          <w:rFonts w:ascii="Times New Roman" w:eastAsia="Calibri" w:hAnsi="Times New Roman" w:cs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lastRenderedPageBreak/>
        <w:t>описывать и использовать приемы оказания первой помощи;</w:t>
      </w:r>
    </w:p>
    <w:p w:rsidR="000B06B1" w:rsidRPr="00CC4AEC" w:rsidRDefault="000B06B1" w:rsidP="000B06B1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0B06B1" w:rsidRPr="00CC4AEC" w:rsidRDefault="000B06B1" w:rsidP="000B06B1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0B06B1" w:rsidRPr="00CC4AEC" w:rsidRDefault="000B06B1" w:rsidP="000B06B1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0B06B1" w:rsidRPr="00CC4AEC" w:rsidRDefault="000B06B1" w:rsidP="000B06B1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0B06B1" w:rsidRPr="00CC4AEC" w:rsidRDefault="000B06B1" w:rsidP="000B06B1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0B06B1" w:rsidRPr="00CC4AEC" w:rsidRDefault="000B06B1" w:rsidP="000B06B1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0B06B1" w:rsidRPr="00CC4AEC" w:rsidRDefault="000B06B1" w:rsidP="000B06B1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B06B1" w:rsidRPr="00CC4AEC" w:rsidRDefault="000B06B1" w:rsidP="000B06B1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Общие биологические закономерности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lastRenderedPageBreak/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CC4AEC">
        <w:rPr>
          <w:rFonts w:ascii="Times New Roman" w:eastAsia="Calibri" w:hAnsi="Times New Roman" w:cs="Times New Roman"/>
          <w:sz w:val="24"/>
          <w:szCs w:val="24"/>
        </w:rPr>
        <w:t>агроценозах</w:t>
      </w:r>
      <w:proofErr w:type="spellEnd"/>
      <w:r w:rsidRPr="00CC4AE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0B06B1" w:rsidRPr="00CC4AEC" w:rsidRDefault="000B06B1" w:rsidP="000B06B1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0B06B1" w:rsidRPr="00CC4AEC" w:rsidRDefault="000B06B1" w:rsidP="000B0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0B06B1" w:rsidRPr="00CC4AEC" w:rsidRDefault="000B06B1" w:rsidP="000B06B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CC4AEC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:rsidR="000B06B1" w:rsidRPr="00CC4AEC" w:rsidRDefault="000B06B1" w:rsidP="000B06B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0B06B1" w:rsidRPr="00CC4AEC" w:rsidRDefault="000B06B1" w:rsidP="000B06B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0B06B1" w:rsidRPr="00CC4AEC" w:rsidRDefault="000B06B1" w:rsidP="000B06B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0B06B1" w:rsidRPr="00CC4AEC" w:rsidRDefault="000B06B1" w:rsidP="000B06B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B06B1" w:rsidRPr="00CC4AEC" w:rsidRDefault="000B06B1" w:rsidP="000B06B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AEC">
        <w:rPr>
          <w:rFonts w:ascii="Times New Roman" w:eastAsia="Calibri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0B06B1" w:rsidRPr="00CC4AEC" w:rsidRDefault="000B06B1" w:rsidP="000B06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06B1" w:rsidRPr="00CC4AEC" w:rsidRDefault="000B06B1" w:rsidP="000B06B1">
      <w:pPr>
        <w:keepNext/>
        <w:keepLines/>
        <w:spacing w:before="200" w:after="0" w:line="240" w:lineRule="auto"/>
        <w:ind w:left="708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B06B1" w:rsidRPr="00CC4AEC" w:rsidRDefault="000B06B1" w:rsidP="000B06B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0B06B1" w:rsidRPr="00CC4AEC" w:rsidRDefault="000B06B1" w:rsidP="000B06B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EC">
        <w:rPr>
          <w:rFonts w:ascii="Times New Roman" w:eastAsia="Calibri" w:hAnsi="Times New Roman" w:cs="Times New Roman"/>
          <w:sz w:val="24"/>
          <w:szCs w:val="24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0B06B1" w:rsidRPr="00CC4AEC" w:rsidRDefault="000B06B1" w:rsidP="000B06B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C4AEC">
        <w:rPr>
          <w:rFonts w:ascii="Times New Roman" w:eastAsia="Calibri" w:hAnsi="Times New Roman" w:cs="Times New Roman"/>
          <w:sz w:val="24"/>
          <w:szCs w:val="24"/>
        </w:rPr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</w:t>
      </w:r>
      <w:bookmarkStart w:id="1" w:name="page3"/>
      <w:bookmarkEnd w:id="1"/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 и научно аргументировать полученные выводы.</w:t>
      </w:r>
      <w:proofErr w:type="gramEnd"/>
    </w:p>
    <w:p w:rsidR="007D1D94" w:rsidRPr="00CC4AEC" w:rsidRDefault="000B06B1" w:rsidP="007D1D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CC4AEC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 связях с предметами:</w:t>
      </w:r>
      <w:proofErr w:type="gramEnd"/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C4AEC">
        <w:rPr>
          <w:rFonts w:ascii="Times New Roman" w:eastAsia="Calibri" w:hAnsi="Times New Roman" w:cs="Times New Roman"/>
          <w:sz w:val="24"/>
          <w:szCs w:val="24"/>
        </w:rPr>
        <w:t>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bookmarkStart w:id="2" w:name="page15"/>
      <w:bookmarkStart w:id="3" w:name="page25"/>
      <w:bookmarkEnd w:id="2"/>
      <w:bookmarkEnd w:id="3"/>
      <w:r w:rsidRPr="00CC4A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273E1E" w:rsidRPr="00273E1E" w:rsidRDefault="007D1D94" w:rsidP="00273E1E">
      <w:pPr>
        <w:shd w:val="clear" w:color="auto" w:fill="FFFFFF"/>
        <w:spacing w:before="235"/>
        <w:jc w:val="center"/>
        <w:rPr>
          <w:rFonts w:ascii="Times New Roman" w:hAnsi="Times New Roman" w:cs="Times New Roman"/>
        </w:rPr>
      </w:pPr>
      <w:r w:rsidRPr="00273E1E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</w:t>
      </w:r>
      <w:r w:rsidR="00273E1E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</w:t>
      </w:r>
      <w:r w:rsidR="00273E1E" w:rsidRPr="00273E1E">
        <w:rPr>
          <w:rFonts w:ascii="Times New Roman" w:hAnsi="Times New Roman" w:cs="Times New Roman"/>
          <w:b/>
          <w:bCs/>
          <w:sz w:val="28"/>
          <w:szCs w:val="28"/>
        </w:rPr>
        <w:t xml:space="preserve"> Основное содержание</w:t>
      </w:r>
    </w:p>
    <w:p w:rsidR="00273E1E" w:rsidRPr="00273E1E" w:rsidRDefault="00273E1E" w:rsidP="00273E1E">
      <w:pPr>
        <w:shd w:val="clear" w:color="auto" w:fill="FFFFFF"/>
        <w:spacing w:before="235"/>
        <w:jc w:val="center"/>
        <w:rPr>
          <w:rFonts w:ascii="Times New Roman" w:hAnsi="Times New Roman" w:cs="Times New Roman"/>
          <w:sz w:val="24"/>
          <w:szCs w:val="24"/>
        </w:rPr>
      </w:pPr>
      <w:r w:rsidRPr="00273E1E">
        <w:rPr>
          <w:rFonts w:ascii="Times New Roman" w:hAnsi="Times New Roman" w:cs="Times New Roman"/>
          <w:b/>
          <w:bCs/>
          <w:spacing w:val="-19"/>
          <w:sz w:val="24"/>
          <w:szCs w:val="24"/>
        </w:rPr>
        <w:t>Живые организмы</w:t>
      </w:r>
    </w:p>
    <w:p w:rsidR="00273E1E" w:rsidRPr="00273E1E" w:rsidRDefault="00273E1E" w:rsidP="00273E1E">
      <w:pPr>
        <w:shd w:val="clear" w:color="auto" w:fill="FFFFFF"/>
        <w:spacing w:before="139" w:line="235" w:lineRule="exact"/>
        <w:ind w:left="173" w:righ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Биология как наука. Роль биологии в практи</w:t>
      </w:r>
      <w:r w:rsidRPr="00273E1E">
        <w:rPr>
          <w:rFonts w:ascii="Times New Roman" w:hAnsi="Times New Roman" w:cs="Times New Roman"/>
        </w:rPr>
        <w:softHyphen/>
        <w:t>ческой деятельности людей. Разнообразие ор</w:t>
      </w:r>
      <w:r w:rsidRPr="00273E1E">
        <w:rPr>
          <w:rFonts w:ascii="Times New Roman" w:hAnsi="Times New Roman" w:cs="Times New Roman"/>
        </w:rPr>
        <w:softHyphen/>
        <w:t>ганизмов. Отличительные признаки представи</w:t>
      </w:r>
      <w:r w:rsidRPr="00273E1E">
        <w:rPr>
          <w:rFonts w:ascii="Times New Roman" w:hAnsi="Times New Roman" w:cs="Times New Roman"/>
        </w:rPr>
        <w:softHyphen/>
        <w:t>телей разных царств живой природы. Методы изучения живых организмов: наблюдение, изме</w:t>
      </w:r>
      <w:r w:rsidRPr="00273E1E">
        <w:rPr>
          <w:rFonts w:ascii="Times New Roman" w:hAnsi="Times New Roman" w:cs="Times New Roman"/>
        </w:rPr>
        <w:softHyphen/>
        <w:t>рение, эксперимент. Клеточное строение орга</w:t>
      </w:r>
      <w:r w:rsidRPr="00273E1E">
        <w:rPr>
          <w:rFonts w:ascii="Times New Roman" w:hAnsi="Times New Roman" w:cs="Times New Roman"/>
        </w:rPr>
        <w:softHyphen/>
        <w:t>низмов.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8" w:right="5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Правила работы в кабинете биологии, с биоло</w:t>
      </w:r>
      <w:r w:rsidRPr="00273E1E">
        <w:rPr>
          <w:rFonts w:ascii="Times New Roman" w:hAnsi="Times New Roman" w:cs="Times New Roman"/>
        </w:rPr>
        <w:softHyphen/>
        <w:t>гическими приборами и инструментами.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3" w:right="5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Бактерии. Многообразие бактерий. Роль бакте</w:t>
      </w:r>
      <w:r w:rsidRPr="00273E1E">
        <w:rPr>
          <w:rFonts w:ascii="Times New Roman" w:hAnsi="Times New Roman" w:cs="Times New Roman"/>
        </w:rPr>
        <w:softHyphen/>
        <w:t>рий в природе и жизни человека. Бактерии — воз</w:t>
      </w:r>
      <w:r w:rsidRPr="00273E1E">
        <w:rPr>
          <w:rFonts w:ascii="Times New Roman" w:hAnsi="Times New Roman" w:cs="Times New Roman"/>
        </w:rPr>
        <w:softHyphen/>
        <w:t>будители заболеваний. Меры профилактики забо</w:t>
      </w:r>
      <w:r w:rsidRPr="00273E1E">
        <w:rPr>
          <w:rFonts w:ascii="Times New Roman" w:hAnsi="Times New Roman" w:cs="Times New Roman"/>
        </w:rPr>
        <w:softHyphen/>
        <w:t>леваний, вызываемых бактериями.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8" w:right="10" w:firstLine="27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Грибы. Многообразие грибов, их роль в природе и жизни человека. Съедобные и ядовитые. Оказание приемов первой помощи при отравлении грибами.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3" w:right="10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Лишайники. Роль лишайников в природе и жизни человека.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3" w:righ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Вирусы — неклеточные формы. Заболевания, вызываемые вирусами. Меры профилактики забо</w:t>
      </w:r>
      <w:r w:rsidRPr="00273E1E">
        <w:rPr>
          <w:rFonts w:ascii="Times New Roman" w:hAnsi="Times New Roman" w:cs="Times New Roman"/>
        </w:rPr>
        <w:softHyphen/>
        <w:t>леваний.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78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Растения. Клетки, ткани и органы растений. Процессы жизнедеятельности: обмен веществ и превращения энергии, питание, фотосинтез, ды</w:t>
      </w:r>
      <w:r w:rsidRPr="00273E1E">
        <w:rPr>
          <w:rFonts w:ascii="Times New Roman" w:hAnsi="Times New Roman" w:cs="Times New Roman"/>
        </w:rPr>
        <w:softHyphen/>
        <w:t>хание, удаление продуктов обмена, транспорт ве</w:t>
      </w:r>
      <w:r w:rsidRPr="00273E1E">
        <w:rPr>
          <w:rFonts w:ascii="Times New Roman" w:hAnsi="Times New Roman" w:cs="Times New Roman"/>
        </w:rPr>
        <w:softHyphen/>
        <w:t>ществ. Регуляция процессов жизнедеятельности. Движения. Рост, развитие и размножение. Много</w:t>
      </w:r>
      <w:r w:rsidRPr="00273E1E">
        <w:rPr>
          <w:rFonts w:ascii="Times New Roman" w:hAnsi="Times New Roman" w:cs="Times New Roman"/>
        </w:rPr>
        <w:softHyphen/>
        <w:t xml:space="preserve">образие растений, принципы их классификации. Водоросли, мхи, папоротники, голосеменные и покрытосеменные растения. Значение растений в природе и </w:t>
      </w:r>
      <w:r w:rsidRPr="00273E1E">
        <w:rPr>
          <w:rFonts w:ascii="Times New Roman" w:hAnsi="Times New Roman" w:cs="Times New Roman"/>
        </w:rPr>
        <w:lastRenderedPageBreak/>
        <w:t>жизни человека. Важнейшие сель</w:t>
      </w:r>
      <w:r w:rsidRPr="00273E1E">
        <w:rPr>
          <w:rFonts w:ascii="Times New Roman" w:hAnsi="Times New Roman" w:cs="Times New Roman"/>
        </w:rPr>
        <w:softHyphen/>
        <w:t>скохозяйственные культуры. Ядовитые растения. Охрана редких и исчезающих видов растений. Основные растительные сообщества. Усложнение растений в процессе эволюции.</w:t>
      </w:r>
    </w:p>
    <w:p w:rsidR="00273E1E" w:rsidRPr="00273E1E" w:rsidRDefault="00273E1E" w:rsidP="00273E1E">
      <w:pPr>
        <w:shd w:val="clear" w:color="auto" w:fill="FFFFFF"/>
        <w:spacing w:line="235" w:lineRule="exact"/>
        <w:ind w:left="475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Животные.   Строение   животных.   Процессы жизнедеятельности и их регуляция у животных.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42" w:firstLine="421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Размножение, рост и развитие. Поведение. Раз</w:t>
      </w:r>
      <w:r w:rsidRPr="00273E1E">
        <w:rPr>
          <w:rFonts w:ascii="Times New Roman" w:hAnsi="Times New Roman" w:cs="Times New Roman"/>
        </w:rPr>
        <w:softHyphen/>
        <w:t>дражимость. Рефлексы. Инстинкты. Многообра</w:t>
      </w:r>
      <w:r w:rsidRPr="00273E1E">
        <w:rPr>
          <w:rFonts w:ascii="Times New Roman" w:hAnsi="Times New Roman" w:cs="Times New Roman"/>
        </w:rPr>
        <w:softHyphen/>
        <w:t>зие (типы, классы хордовых) животных, их роль в природе и жизни человека. Сельскохозяйствен</w:t>
      </w:r>
      <w:r w:rsidRPr="00273E1E">
        <w:rPr>
          <w:rFonts w:ascii="Times New Roman" w:hAnsi="Times New Roman" w:cs="Times New Roman"/>
        </w:rPr>
        <w:softHyphen/>
        <w:t>ные и домашние животные. Профилактика забо</w:t>
      </w:r>
      <w:r w:rsidRPr="00273E1E">
        <w:rPr>
          <w:rFonts w:ascii="Times New Roman" w:hAnsi="Times New Roman" w:cs="Times New Roman"/>
        </w:rPr>
        <w:softHyphen/>
        <w:t>леваний, вызываемых животными. Усложнение животных в процессе эволюции. Приспособления к различным средам обитания. Охрана редких и исчезающих видов животных.</w:t>
      </w:r>
    </w:p>
    <w:p w:rsidR="00273E1E" w:rsidRPr="00273E1E" w:rsidRDefault="00273E1E" w:rsidP="00273E1E">
      <w:pPr>
        <w:shd w:val="clear" w:color="auto" w:fill="FFFFFF"/>
        <w:spacing w:before="221"/>
        <w:jc w:val="center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  <w:b/>
          <w:bCs/>
          <w:spacing w:val="-2"/>
          <w:sz w:val="26"/>
          <w:szCs w:val="26"/>
        </w:rPr>
        <w:t>Человек и его здоровье</w:t>
      </w:r>
    </w:p>
    <w:p w:rsidR="00273E1E" w:rsidRPr="00273E1E" w:rsidRDefault="00273E1E" w:rsidP="00273E1E">
      <w:pPr>
        <w:shd w:val="clear" w:color="auto" w:fill="FFFFFF"/>
        <w:spacing w:before="144" w:line="235" w:lineRule="exact"/>
        <w:ind w:left="10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Человек и окружающая среда. Природная и со</w:t>
      </w:r>
      <w:r w:rsidRPr="00273E1E">
        <w:rPr>
          <w:rFonts w:ascii="Times New Roman" w:hAnsi="Times New Roman" w:cs="Times New Roman"/>
        </w:rPr>
        <w:softHyphen/>
        <w:t>циальная среда обитания человека. Защита среды обитания человека.</w:t>
      </w:r>
    </w:p>
    <w:p w:rsidR="00273E1E" w:rsidRPr="00273E1E" w:rsidRDefault="00273E1E" w:rsidP="00273E1E">
      <w:pPr>
        <w:shd w:val="clear" w:color="auto" w:fill="FFFFFF"/>
        <w:spacing w:line="235" w:lineRule="exact"/>
        <w:ind w:righ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Общие сведения об организме человека. Место человека в системе органического мира. Черты сходства и отличия человека и животных. Строе</w:t>
      </w:r>
      <w:r w:rsidRPr="00273E1E">
        <w:rPr>
          <w:rFonts w:ascii="Times New Roman" w:hAnsi="Times New Roman" w:cs="Times New Roman"/>
        </w:rPr>
        <w:softHyphen/>
        <w:t>ние организма человека: клетки, ткани, органы, системы органов. Методы изучения организма че</w:t>
      </w:r>
      <w:r w:rsidRPr="00273E1E">
        <w:rPr>
          <w:rFonts w:ascii="Times New Roman" w:hAnsi="Times New Roman" w:cs="Times New Roman"/>
        </w:rPr>
        <w:softHyphen/>
        <w:t>ловека.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0" w:righ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Опора и движение. Опорно-двигательная си</w:t>
      </w:r>
      <w:r w:rsidRPr="00273E1E">
        <w:rPr>
          <w:rFonts w:ascii="Times New Roman" w:hAnsi="Times New Roman" w:cs="Times New Roman"/>
        </w:rPr>
        <w:softHyphen/>
        <w:t>стема. Профилактика травматизма. Значение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273E1E" w:rsidRPr="00273E1E" w:rsidRDefault="00273E1E" w:rsidP="00273E1E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Транспорт веществ. Внутренняя среда орга</w:t>
      </w:r>
      <w:r w:rsidRPr="00273E1E">
        <w:rPr>
          <w:rFonts w:ascii="Times New Roman" w:hAnsi="Times New Roman" w:cs="Times New Roman"/>
        </w:rPr>
        <w:softHyphen/>
        <w:t>низма, значение ее постоянства. Кровеносная и лимфатическая системы. Кровь. Группы крови. Лимфа. Переливание крови. Иммунитет. Антите</w:t>
      </w:r>
      <w:r w:rsidRPr="00273E1E">
        <w:rPr>
          <w:rFonts w:ascii="Times New Roman" w:hAnsi="Times New Roman" w:cs="Times New Roman"/>
        </w:rPr>
        <w:softHyphen/>
        <w:t>ла. Аллергические реакции. Предупредительные прививки. Лечебные сыворотки. Строение и ра</w:t>
      </w:r>
      <w:r w:rsidRPr="00273E1E">
        <w:rPr>
          <w:rFonts w:ascii="Times New Roman" w:hAnsi="Times New Roman" w:cs="Times New Roman"/>
        </w:rPr>
        <w:softHyphen/>
        <w:t>бота сердца. Кровяное давление и пульс. Приемы оказания первой помощи при кровотечениях.</w:t>
      </w:r>
    </w:p>
    <w:p w:rsidR="00273E1E" w:rsidRPr="00273E1E" w:rsidRDefault="00273E1E" w:rsidP="00273E1E">
      <w:pPr>
        <w:shd w:val="clear" w:color="auto" w:fill="FFFFFF"/>
        <w:spacing w:line="235" w:lineRule="exact"/>
        <w:ind w:firstLine="274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Дыхание. Дыхательная система. Строение ор</w:t>
      </w:r>
      <w:r w:rsidRPr="00273E1E">
        <w:rPr>
          <w:rFonts w:ascii="Times New Roman" w:hAnsi="Times New Roman" w:cs="Times New Roman"/>
        </w:rPr>
        <w:softHyphen/>
        <w:t>ганов дыхания. Регуляция дыхания. Газообмен в легких и тканях. Гигиена органов дыхания. Забо</w:t>
      </w:r>
      <w:r w:rsidRPr="00273E1E">
        <w:rPr>
          <w:rFonts w:ascii="Times New Roman" w:hAnsi="Times New Roman" w:cs="Times New Roman"/>
        </w:rPr>
        <w:softHyphen/>
        <w:t>левания органов дыхания и их предупреждение. Приемы оказания первой помощи при отравле</w:t>
      </w:r>
      <w:r w:rsidRPr="00273E1E">
        <w:rPr>
          <w:rFonts w:ascii="Times New Roman" w:hAnsi="Times New Roman" w:cs="Times New Roman"/>
        </w:rPr>
        <w:softHyphen/>
        <w:t>нии угарным газом, спасении утопающего. Инфек</w:t>
      </w:r>
      <w:r w:rsidRPr="00273E1E">
        <w:rPr>
          <w:rFonts w:ascii="Times New Roman" w:hAnsi="Times New Roman" w:cs="Times New Roman"/>
        </w:rPr>
        <w:softHyphen/>
        <w:t xml:space="preserve">ционные заболевания и меры их профилактики. Вред </w:t>
      </w:r>
      <w:proofErr w:type="spellStart"/>
      <w:r w:rsidRPr="00273E1E">
        <w:rPr>
          <w:rFonts w:ascii="Times New Roman" w:hAnsi="Times New Roman" w:cs="Times New Roman"/>
        </w:rPr>
        <w:t>табакокурения</w:t>
      </w:r>
      <w:proofErr w:type="spellEnd"/>
      <w:r w:rsidRPr="00273E1E">
        <w:rPr>
          <w:rFonts w:ascii="Times New Roman" w:hAnsi="Times New Roman" w:cs="Times New Roman"/>
        </w:rPr>
        <w:t>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0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Питание. Пищеварение. Пищеварительная си</w:t>
      </w:r>
      <w:r w:rsidRPr="00273E1E">
        <w:rPr>
          <w:rFonts w:ascii="Times New Roman" w:hAnsi="Times New Roman" w:cs="Times New Roman"/>
        </w:rPr>
        <w:softHyphen/>
        <w:t>стема. Нарушения работы пищеварительной си</w:t>
      </w:r>
      <w:r w:rsidRPr="00273E1E">
        <w:rPr>
          <w:rFonts w:ascii="Times New Roman" w:hAnsi="Times New Roman" w:cs="Times New Roman"/>
        </w:rPr>
        <w:softHyphen/>
        <w:t>стемы и их профилактика.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Обмен веществ и превращения энергии в ор</w:t>
      </w:r>
      <w:r w:rsidRPr="00273E1E">
        <w:rPr>
          <w:rFonts w:ascii="Times New Roman" w:hAnsi="Times New Roman" w:cs="Times New Roman"/>
        </w:rPr>
        <w:softHyphen/>
        <w:t>ганизме. Пластический и энергетический обмен. Обмен воды, минеральных солей, белков, углево</w:t>
      </w:r>
      <w:r w:rsidRPr="00273E1E">
        <w:rPr>
          <w:rFonts w:ascii="Times New Roman" w:hAnsi="Times New Roman" w:cs="Times New Roman"/>
        </w:rPr>
        <w:softHyphen/>
        <w:t>дов и жиров. Витамины. Рациональное питание. Нормы и режим питания.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Покровы тела. Строение и функции кожи. Роль кожи в терморегуляции. Уход за кожей, волосами, ногтями. Приемы оказания первой помощи при травмах, ожогах, обморожениях и их профилак</w:t>
      </w:r>
      <w:r w:rsidRPr="00273E1E">
        <w:rPr>
          <w:rFonts w:ascii="Times New Roman" w:hAnsi="Times New Roman" w:cs="Times New Roman"/>
        </w:rPr>
        <w:softHyphen/>
        <w:t>тика. Закаливание организма.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Выделение. Строение и функции выделитель</w:t>
      </w:r>
      <w:r w:rsidRPr="00273E1E">
        <w:rPr>
          <w:rFonts w:ascii="Times New Roman" w:hAnsi="Times New Roman" w:cs="Times New Roman"/>
        </w:rPr>
        <w:softHyphen/>
        <w:t xml:space="preserve">ной системы. Заболевания органов </w:t>
      </w:r>
      <w:proofErr w:type="spellStart"/>
      <w:proofErr w:type="gramStart"/>
      <w:r w:rsidRPr="00273E1E">
        <w:rPr>
          <w:rFonts w:ascii="Times New Roman" w:hAnsi="Times New Roman" w:cs="Times New Roman"/>
        </w:rPr>
        <w:t>мочевыдели</w:t>
      </w:r>
      <w:proofErr w:type="spellEnd"/>
      <w:r w:rsidRPr="00273E1E">
        <w:rPr>
          <w:rFonts w:ascii="Times New Roman" w:hAnsi="Times New Roman" w:cs="Times New Roman"/>
        </w:rPr>
        <w:t>-тельной</w:t>
      </w:r>
      <w:proofErr w:type="gramEnd"/>
      <w:r w:rsidRPr="00273E1E">
        <w:rPr>
          <w:rFonts w:ascii="Times New Roman" w:hAnsi="Times New Roman" w:cs="Times New Roman"/>
        </w:rPr>
        <w:t xml:space="preserve"> системы и их предупреждение.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Размножение и развитие. Половые желе</w:t>
      </w:r>
      <w:r w:rsidRPr="00273E1E">
        <w:rPr>
          <w:rFonts w:ascii="Times New Roman" w:hAnsi="Times New Roman" w:cs="Times New Roman"/>
        </w:rPr>
        <w:softHyphen/>
        <w:t>зы и половые клетки. Половое созревание. Инфекции, передающиеся половым путем, их профилактика. ВЙЧ-инфекция и ее профилак</w:t>
      </w:r>
      <w:r w:rsidRPr="00273E1E">
        <w:rPr>
          <w:rFonts w:ascii="Times New Roman" w:hAnsi="Times New Roman" w:cs="Times New Roman"/>
        </w:rPr>
        <w:softHyphen/>
        <w:t>тика. Наследственные заболевания. Медико-генетическое консультирование. Оплодотворе</w:t>
      </w:r>
      <w:r w:rsidRPr="00273E1E">
        <w:rPr>
          <w:rFonts w:ascii="Times New Roman" w:hAnsi="Times New Roman" w:cs="Times New Roman"/>
        </w:rPr>
        <w:softHyphen/>
        <w:t>ние, внутриутробное развитие. Беременность. Вредное влияние на развитие организма куре</w:t>
      </w:r>
      <w:r w:rsidRPr="00273E1E">
        <w:rPr>
          <w:rFonts w:ascii="Times New Roman" w:hAnsi="Times New Roman" w:cs="Times New Roman"/>
        </w:rPr>
        <w:softHyphen/>
        <w:t>ния, алкоголя, наркотиков. Роды. Развитие по</w:t>
      </w:r>
      <w:r w:rsidRPr="00273E1E">
        <w:rPr>
          <w:rFonts w:ascii="Times New Roman" w:hAnsi="Times New Roman" w:cs="Times New Roman"/>
        </w:rPr>
        <w:softHyphen/>
        <w:t>сле рождения.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0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lastRenderedPageBreak/>
        <w:t>Органы чувств. Строение и функции органов зрения и слуха. Нарушения зрения и слуха, их предупреждение. Вестибулярный аппарат. Мы</w:t>
      </w:r>
      <w:r w:rsidRPr="00273E1E">
        <w:rPr>
          <w:rFonts w:ascii="Times New Roman" w:hAnsi="Times New Roman" w:cs="Times New Roman"/>
        </w:rPr>
        <w:softHyphen/>
        <w:t>шечное и кожное чувство. Обоняние. Вкус.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firstLine="27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Нейрогуморальная регуляция процессов жиз</w:t>
      </w:r>
      <w:r w:rsidRPr="00273E1E">
        <w:rPr>
          <w:rFonts w:ascii="Times New Roman" w:hAnsi="Times New Roman" w:cs="Times New Roman"/>
        </w:rPr>
        <w:softHyphen/>
        <w:t>недеятельности организма. Нервная система. Реф</w:t>
      </w:r>
      <w:r w:rsidRPr="00273E1E">
        <w:rPr>
          <w:rFonts w:ascii="Times New Roman" w:hAnsi="Times New Roman" w:cs="Times New Roman"/>
        </w:rPr>
        <w:softHyphen/>
        <w:t>лекс и рефлекторная дуга. Эндокринная система. Гормоны, механизмы их действия на клетки. Нарушения деятельности нервной и эндокринной систем и их предупреждение.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0" w:right="5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Поведение и психика человека. Безусловные рефлексы и инстинкты. Условные рефлексы. Осо</w:t>
      </w:r>
      <w:r w:rsidRPr="00273E1E">
        <w:rPr>
          <w:rFonts w:ascii="Times New Roman" w:hAnsi="Times New Roman" w:cs="Times New Roman"/>
        </w:rPr>
        <w:softHyphen/>
        <w:t>бенности поведения человека. Речь. Мышление. Внимание. Память. Эмоции и чувства. Сон. Темпера</w:t>
      </w:r>
      <w:r w:rsidRPr="00273E1E">
        <w:rPr>
          <w:rFonts w:ascii="Times New Roman" w:hAnsi="Times New Roman" w:cs="Times New Roman"/>
        </w:rPr>
        <w:softHyphen/>
        <w:t>мент и характер. Способности и одаренность. Меж</w:t>
      </w:r>
      <w:r w:rsidRPr="00273E1E">
        <w:rPr>
          <w:rFonts w:ascii="Times New Roman" w:hAnsi="Times New Roman" w:cs="Times New Roman"/>
        </w:rPr>
        <w:softHyphen/>
        <w:t>личностные отношения. Роль обучения и воспита</w:t>
      </w:r>
      <w:r w:rsidRPr="00273E1E">
        <w:rPr>
          <w:rFonts w:ascii="Times New Roman" w:hAnsi="Times New Roman" w:cs="Times New Roman"/>
        </w:rPr>
        <w:softHyphen/>
        <w:t>ния в развитии поведения и психики человека.</w:t>
      </w:r>
    </w:p>
    <w:p w:rsidR="00273E1E" w:rsidRPr="00273E1E" w:rsidRDefault="00273E1E" w:rsidP="00273E1E">
      <w:pPr>
        <w:shd w:val="clear" w:color="auto" w:fill="FFFFFF"/>
        <w:spacing w:line="235" w:lineRule="exact"/>
        <w:ind w:left="14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Здоровый образ жизни. Соблюдение санитарно-гигиенических норм и правил здоро</w:t>
      </w:r>
      <w:r w:rsidRPr="00273E1E">
        <w:rPr>
          <w:rFonts w:ascii="Times New Roman" w:hAnsi="Times New Roman" w:cs="Times New Roman"/>
        </w:rPr>
        <w:softHyphen/>
        <w:t>вого образа жизни. Укрепление здоровья: ауто</w:t>
      </w:r>
      <w:r w:rsidRPr="00273E1E">
        <w:rPr>
          <w:rFonts w:ascii="Times New Roman" w:hAnsi="Times New Roman" w:cs="Times New Roman"/>
        </w:rPr>
        <w:softHyphen/>
        <w:t>тренинг, закаливание, двигательная активность. Влияние физических упражнений на органы и си</w:t>
      </w:r>
      <w:r w:rsidRPr="00273E1E">
        <w:rPr>
          <w:rFonts w:ascii="Times New Roman" w:hAnsi="Times New Roman" w:cs="Times New Roman"/>
        </w:rPr>
        <w:softHyphen/>
        <w:t>стемы органов. Факторы риска: стрессы, гиподи</w:t>
      </w:r>
      <w:r w:rsidRPr="00273E1E">
        <w:rPr>
          <w:rFonts w:ascii="Times New Roman" w:hAnsi="Times New Roman" w:cs="Times New Roman"/>
        </w:rPr>
        <w:softHyphen/>
        <w:t>намия, переутомление, переохлаждение. Вредные и полезные привычки, их влияние на состояние здоровья.</w:t>
      </w:r>
    </w:p>
    <w:p w:rsidR="00273E1E" w:rsidRPr="00273E1E" w:rsidRDefault="00273E1E" w:rsidP="00273E1E">
      <w:pPr>
        <w:shd w:val="clear" w:color="auto" w:fill="FFFFFF"/>
        <w:spacing w:line="197" w:lineRule="exact"/>
        <w:ind w:left="293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  <w:spacing w:val="-1"/>
        </w:rPr>
        <w:t>.</w:t>
      </w:r>
    </w:p>
    <w:p w:rsidR="00273E1E" w:rsidRPr="00273E1E" w:rsidRDefault="00273E1E" w:rsidP="00273E1E">
      <w:pPr>
        <w:shd w:val="clear" w:color="auto" w:fill="FFFFFF"/>
        <w:spacing w:before="226"/>
        <w:ind w:left="110"/>
        <w:jc w:val="center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  <w:b/>
          <w:bCs/>
          <w:spacing w:val="-4"/>
          <w:sz w:val="26"/>
          <w:szCs w:val="26"/>
        </w:rPr>
        <w:t>Общие биологические закономерности</w:t>
      </w:r>
    </w:p>
    <w:p w:rsidR="00273E1E" w:rsidRPr="00273E1E" w:rsidRDefault="00273E1E" w:rsidP="00273E1E">
      <w:pPr>
        <w:shd w:val="clear" w:color="auto" w:fill="FFFFFF"/>
        <w:spacing w:before="206" w:line="235" w:lineRule="exact"/>
        <w:ind w:left="293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Отличительные признаки живых организмов.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right="10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Особенности химического состава живых ор</w:t>
      </w:r>
      <w:r w:rsidRPr="00273E1E">
        <w:rPr>
          <w:rFonts w:ascii="Times New Roman" w:hAnsi="Times New Roman" w:cs="Times New Roman"/>
        </w:rPr>
        <w:softHyphen/>
        <w:t>ганизмов: неорганические и органические веще</w:t>
      </w:r>
      <w:r w:rsidRPr="00273E1E">
        <w:rPr>
          <w:rFonts w:ascii="Times New Roman" w:hAnsi="Times New Roman" w:cs="Times New Roman"/>
        </w:rPr>
        <w:softHyphen/>
        <w:t>ства, их роль в организме.</w:t>
      </w:r>
    </w:p>
    <w:p w:rsidR="00273E1E" w:rsidRPr="00273E1E" w:rsidRDefault="00273E1E" w:rsidP="00273E1E">
      <w:pPr>
        <w:shd w:val="clear" w:color="auto" w:fill="FFFFFF"/>
        <w:spacing w:line="235" w:lineRule="exact"/>
        <w:ind w:left="5" w:right="14"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Клеточное строение организмов. Строение клетки: клеточная оболочка, плазматическая мем</w:t>
      </w:r>
      <w:r w:rsidRPr="00273E1E">
        <w:rPr>
          <w:rFonts w:ascii="Times New Roman" w:hAnsi="Times New Roman" w:cs="Times New Roman"/>
        </w:rPr>
        <w:softHyphen/>
        <w:t>брана, цитоплазма, пластиды, митохондрии, ва</w:t>
      </w:r>
      <w:r w:rsidRPr="00273E1E">
        <w:rPr>
          <w:rFonts w:ascii="Times New Roman" w:hAnsi="Times New Roman" w:cs="Times New Roman"/>
        </w:rPr>
        <w:softHyphen/>
        <w:t>куоли. Хромосомы. Многообразие клеток.</w:t>
      </w:r>
    </w:p>
    <w:p w:rsidR="00273E1E" w:rsidRPr="00273E1E" w:rsidRDefault="00273E1E" w:rsidP="00273E1E">
      <w:pPr>
        <w:shd w:val="clear" w:color="auto" w:fill="FFFFFF"/>
        <w:spacing w:line="235" w:lineRule="exact"/>
        <w:ind w:right="14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Обмен веществ и превращения энергии — при</w:t>
      </w:r>
      <w:r w:rsidRPr="00273E1E">
        <w:rPr>
          <w:rFonts w:ascii="Times New Roman" w:hAnsi="Times New Roman" w:cs="Times New Roman"/>
        </w:rPr>
        <w:softHyphen/>
        <w:t>знак живых организмов. Роль питания, дыхания, транспорта веществ, удаления продуктов обмена в жизнедеятельности клетки и организма.</w:t>
      </w:r>
    </w:p>
    <w:p w:rsidR="00273E1E" w:rsidRPr="00273E1E" w:rsidRDefault="00273E1E" w:rsidP="00273E1E">
      <w:pPr>
        <w:shd w:val="clear" w:color="auto" w:fill="FFFFFF"/>
        <w:spacing w:line="235" w:lineRule="exact"/>
        <w:ind w:right="14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Рост и развитие организмов. Размножение. Бесполое и половое размножение. Половые клет</w:t>
      </w:r>
      <w:r w:rsidRPr="00273E1E">
        <w:rPr>
          <w:rFonts w:ascii="Times New Roman" w:hAnsi="Times New Roman" w:cs="Times New Roman"/>
        </w:rPr>
        <w:softHyphen/>
        <w:t>ки. Оплодотворение.</w:t>
      </w:r>
    </w:p>
    <w:p w:rsidR="00273E1E" w:rsidRPr="00273E1E" w:rsidRDefault="00273E1E" w:rsidP="00273E1E">
      <w:pPr>
        <w:shd w:val="clear" w:color="auto" w:fill="FFFFFF"/>
        <w:spacing w:line="235" w:lineRule="exact"/>
        <w:ind w:right="19" w:firstLine="28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>Наследственность и изменчивость — свойства организмов. Наследственная и ненаследственная изменчивость.</w:t>
      </w:r>
    </w:p>
    <w:p w:rsidR="00273E1E" w:rsidRPr="00273E1E" w:rsidRDefault="00273E1E" w:rsidP="00273E1E">
      <w:pPr>
        <w:shd w:val="clear" w:color="auto" w:fill="FFFFFF"/>
        <w:spacing w:line="235" w:lineRule="exact"/>
        <w:ind w:firstLine="283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 xml:space="preserve">Система и эволюция органического мира. Вид — основная систематическая единица. Признаки вида. </w:t>
      </w:r>
      <w:proofErr w:type="spellStart"/>
      <w:r w:rsidRPr="00273E1E">
        <w:rPr>
          <w:rFonts w:ascii="Times New Roman" w:hAnsi="Times New Roman" w:cs="Times New Roman"/>
        </w:rPr>
        <w:t>Ч.Дарвин</w:t>
      </w:r>
      <w:proofErr w:type="spellEnd"/>
      <w:r w:rsidRPr="00273E1E">
        <w:rPr>
          <w:rFonts w:ascii="Times New Roman" w:hAnsi="Times New Roman" w:cs="Times New Roman"/>
        </w:rPr>
        <w:t xml:space="preserve"> — основоположник учения об эволю</w:t>
      </w:r>
      <w:r w:rsidRPr="00273E1E">
        <w:rPr>
          <w:rFonts w:ascii="Times New Roman" w:hAnsi="Times New Roman" w:cs="Times New Roman"/>
        </w:rPr>
        <w:softHyphen/>
        <w:t>ции. Движущие виды эволюции: наследственная из</w:t>
      </w:r>
      <w:r w:rsidRPr="00273E1E">
        <w:rPr>
          <w:rFonts w:ascii="Times New Roman" w:hAnsi="Times New Roman" w:cs="Times New Roman"/>
        </w:rPr>
        <w:softHyphen/>
        <w:t>менчивость, борьба за существование, естественный отбор. Результаты эволюции: многообразие видов, приспособленность организмов к среде обитания.</w:t>
      </w:r>
    </w:p>
    <w:p w:rsidR="00273E1E" w:rsidRPr="00273E1E" w:rsidRDefault="00273E1E" w:rsidP="00273E1E">
      <w:pPr>
        <w:shd w:val="clear" w:color="auto" w:fill="FFFFFF"/>
        <w:spacing w:line="235" w:lineRule="exact"/>
        <w:ind w:firstLine="278"/>
        <w:jc w:val="both"/>
        <w:rPr>
          <w:rFonts w:ascii="Times New Roman" w:hAnsi="Times New Roman" w:cs="Times New Roman"/>
        </w:rPr>
      </w:pPr>
      <w:r w:rsidRPr="00273E1E">
        <w:rPr>
          <w:rFonts w:ascii="Times New Roman" w:hAnsi="Times New Roman" w:cs="Times New Roman"/>
        </w:rPr>
        <w:t xml:space="preserve">Взаимосвязи организмов и окружающей среды. Среда—источник веществ, энергии и информации. Влияние экологических факторов на организмы. </w:t>
      </w:r>
      <w:proofErr w:type="spellStart"/>
      <w:r w:rsidRPr="00273E1E">
        <w:rPr>
          <w:rFonts w:ascii="Times New Roman" w:hAnsi="Times New Roman" w:cs="Times New Roman"/>
        </w:rPr>
        <w:t>Экосистемная</w:t>
      </w:r>
      <w:proofErr w:type="spellEnd"/>
      <w:r w:rsidRPr="00273E1E">
        <w:rPr>
          <w:rFonts w:ascii="Times New Roman" w:hAnsi="Times New Roman" w:cs="Times New Roman"/>
        </w:rPr>
        <w:t xml:space="preserve"> организация живой природы. Эко</w:t>
      </w:r>
      <w:r w:rsidRPr="00273E1E">
        <w:rPr>
          <w:rFonts w:ascii="Times New Roman" w:hAnsi="Times New Roman" w:cs="Times New Roman"/>
        </w:rPr>
        <w:softHyphen/>
        <w:t>система. Взаимодействия разных видов в экосисте</w:t>
      </w:r>
      <w:r w:rsidRPr="00273E1E">
        <w:rPr>
          <w:rFonts w:ascii="Times New Roman" w:hAnsi="Times New Roman" w:cs="Times New Roman"/>
        </w:rPr>
        <w:softHyphen/>
        <w:t>ме (конкуренция, хищничество, симбиоз, парази</w:t>
      </w:r>
      <w:r w:rsidRPr="00273E1E">
        <w:rPr>
          <w:rFonts w:ascii="Times New Roman" w:hAnsi="Times New Roman" w:cs="Times New Roman"/>
        </w:rPr>
        <w:softHyphen/>
        <w:t xml:space="preserve">тизм). Пищевые связи  в экосистеме. Круговорот веществ и превращения энергии. Биосфера — глобальная экосистема. </w:t>
      </w:r>
      <w:proofErr w:type="spellStart"/>
      <w:r w:rsidRPr="00273E1E">
        <w:rPr>
          <w:rFonts w:ascii="Times New Roman" w:hAnsi="Times New Roman" w:cs="Times New Roman"/>
          <w:spacing w:val="39"/>
        </w:rPr>
        <w:t>В.И.Вернадский</w:t>
      </w:r>
      <w:proofErr w:type="spellEnd"/>
      <w:r w:rsidRPr="00273E1E">
        <w:rPr>
          <w:rFonts w:ascii="Times New Roman" w:hAnsi="Times New Roman" w:cs="Times New Roman"/>
        </w:rPr>
        <w:t xml:space="preserve"> — основоположник учения о биосфере. Границы биосферы. Распространение и роль живого веще</w:t>
      </w:r>
      <w:r w:rsidRPr="00273E1E">
        <w:rPr>
          <w:rFonts w:ascii="Times New Roman" w:hAnsi="Times New Roman" w:cs="Times New Roman"/>
        </w:rPr>
        <w:softHyphen/>
        <w:t>ства в биосфере. Роль человека в биосфере. Эко</w:t>
      </w:r>
      <w:r w:rsidRPr="00273E1E">
        <w:rPr>
          <w:rFonts w:ascii="Times New Roman" w:hAnsi="Times New Roman" w:cs="Times New Roman"/>
        </w:rPr>
        <w:softHyphen/>
        <w:t>логические проблемы. Последствия деятельности человека в экосистемах.</w:t>
      </w:r>
    </w:p>
    <w:p w:rsidR="00273E1E" w:rsidRPr="00273E1E" w:rsidRDefault="00273E1E" w:rsidP="00273E1E">
      <w:pPr>
        <w:shd w:val="clear" w:color="auto" w:fill="FFFFFF"/>
        <w:tabs>
          <w:tab w:val="left" w:pos="518"/>
        </w:tabs>
        <w:spacing w:line="235" w:lineRule="exact"/>
        <w:ind w:right="5"/>
        <w:jc w:val="both"/>
        <w:rPr>
          <w:spacing w:val="-5"/>
        </w:rPr>
      </w:pPr>
    </w:p>
    <w:p w:rsidR="007D1D94" w:rsidRPr="00CC4AEC" w:rsidRDefault="007D1D94" w:rsidP="007D1D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4C6E" w:rsidRPr="00CC4AEC" w:rsidRDefault="00A54C6E" w:rsidP="00A54C6E">
      <w:pPr>
        <w:pStyle w:val="a9"/>
        <w:tabs>
          <w:tab w:val="left" w:pos="2630"/>
          <w:tab w:val="center" w:pos="7427"/>
        </w:tabs>
        <w:spacing w:line="226" w:lineRule="exact"/>
        <w:ind w:firstLine="0"/>
        <w:jc w:val="center"/>
        <w:rPr>
          <w:rFonts w:ascii="Times New Roman" w:hAnsi="Times New Roman"/>
        </w:rPr>
      </w:pPr>
      <w:r w:rsidRPr="00CC4AEC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54C6E" w:rsidRPr="00CC4AEC" w:rsidRDefault="00A54C6E" w:rsidP="00A54C6E">
      <w:pPr>
        <w:pStyle w:val="a9"/>
        <w:spacing w:line="226" w:lineRule="exact"/>
        <w:jc w:val="center"/>
        <w:rPr>
          <w:rFonts w:ascii="Times New Roman" w:hAnsi="Times New Roman"/>
        </w:rPr>
      </w:pPr>
      <w:r w:rsidRPr="00CC4AEC">
        <w:rPr>
          <w:rFonts w:ascii="Times New Roman" w:hAnsi="Times New Roman"/>
          <w:b/>
          <w:sz w:val="24"/>
          <w:szCs w:val="24"/>
        </w:rPr>
        <w:t>5 класс. Бактерии. Грибы. Растения (35 часов, 1 час в неделю)</w:t>
      </w:r>
    </w:p>
    <w:tbl>
      <w:tblPr>
        <w:tblW w:w="15877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26"/>
        <w:gridCol w:w="5953"/>
        <w:gridCol w:w="992"/>
        <w:gridCol w:w="1560"/>
        <w:gridCol w:w="3118"/>
      </w:tblGrid>
      <w:tr w:rsidR="00A54C6E" w:rsidRPr="00CC4AEC" w:rsidTr="00A54C6E">
        <w:trPr>
          <w:trHeight w:val="41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 xml:space="preserve">Виды учебной деятельности учащихся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C6E" w:rsidRPr="00CC4AEC" w:rsidRDefault="00A54C6E" w:rsidP="00DF493B">
            <w:pPr>
              <w:snapToGrid w:val="0"/>
              <w:ind w:left="142" w:right="-98"/>
              <w:jc w:val="center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ind w:left="142" w:right="-98"/>
              <w:jc w:val="center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A54C6E" w:rsidRPr="00CC4AEC" w:rsidTr="00A54C6E">
        <w:trPr>
          <w:trHeight w:val="6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4C6E" w:rsidRPr="00CC4AEC" w:rsidRDefault="00A54C6E" w:rsidP="00DF49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4C6E" w:rsidRPr="00CC4AEC" w:rsidRDefault="00A54C6E" w:rsidP="00DF49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4C6E" w:rsidRPr="00CC4AEC" w:rsidRDefault="00A54C6E" w:rsidP="00DF49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4C6E" w:rsidRPr="00CC4AEC" w:rsidRDefault="00A54C6E" w:rsidP="00DF49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ind w:right="141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>Планируемое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CC4AEC">
              <w:rPr>
                <w:rFonts w:ascii="Times New Roman" w:hAnsi="Times New Roman" w:cs="Times New Roman"/>
                <w:b/>
              </w:rPr>
              <w:t>Фактическое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A54C6E" w:rsidRPr="00CC4AEC" w:rsidTr="00A54C6E">
        <w:trPr>
          <w:trHeight w:val="108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Биология - наука о живой природе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«биология», «биосфера», «экология». Раскрывают значение биологических знаний в современной жизни. Оценивают роль биологической науки в жизни общества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818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Методы исследования в биологии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</w:t>
            </w:r>
            <w:proofErr w:type="spellStart"/>
            <w:proofErr w:type="gramStart"/>
            <w:r w:rsidRPr="00CC4AEC">
              <w:rPr>
                <w:rFonts w:ascii="Times New Roman" w:hAnsi="Times New Roman" w:cs="Times New Roman"/>
              </w:rPr>
              <w:t>ме-тоды</w:t>
            </w:r>
            <w:proofErr w:type="spellEnd"/>
            <w:proofErr w:type="gramEnd"/>
            <w:r w:rsidRPr="00CC4A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AEC">
              <w:rPr>
                <w:rFonts w:ascii="Times New Roman" w:hAnsi="Times New Roman" w:cs="Times New Roman"/>
              </w:rPr>
              <w:t>исследо-вания</w:t>
            </w:r>
            <w:proofErr w:type="spellEnd"/>
            <w:r w:rsidRPr="00CC4AEC">
              <w:rPr>
                <w:rFonts w:ascii="Times New Roman" w:hAnsi="Times New Roman" w:cs="Times New Roman"/>
              </w:rPr>
              <w:t>», «</w:t>
            </w:r>
            <w:proofErr w:type="spellStart"/>
            <w:r w:rsidRPr="00CC4AEC">
              <w:rPr>
                <w:rFonts w:ascii="Times New Roman" w:hAnsi="Times New Roman" w:cs="Times New Roman"/>
              </w:rPr>
              <w:t>наб-людение</w:t>
            </w:r>
            <w:proofErr w:type="spellEnd"/>
            <w:r w:rsidRPr="00CC4AEC">
              <w:rPr>
                <w:rFonts w:ascii="Times New Roman" w:hAnsi="Times New Roman" w:cs="Times New Roman"/>
              </w:rPr>
              <w:t xml:space="preserve">», «эксперимент», «измерение». Характеризуют основные методы </w:t>
            </w:r>
            <w:proofErr w:type="spellStart"/>
            <w:proofErr w:type="gramStart"/>
            <w:r w:rsidRPr="00CC4AEC">
              <w:rPr>
                <w:rFonts w:ascii="Times New Roman" w:hAnsi="Times New Roman" w:cs="Times New Roman"/>
              </w:rPr>
              <w:t>ис</w:t>
            </w:r>
            <w:proofErr w:type="spellEnd"/>
            <w:r w:rsidRPr="00CC4AEC">
              <w:rPr>
                <w:rFonts w:ascii="Times New Roman" w:hAnsi="Times New Roman" w:cs="Times New Roman"/>
              </w:rPr>
              <w:t>-следования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в биологии. Изучают </w:t>
            </w:r>
            <w:proofErr w:type="spellStart"/>
            <w:proofErr w:type="gramStart"/>
            <w:r w:rsidRPr="00CC4AEC">
              <w:rPr>
                <w:rFonts w:ascii="Times New Roman" w:hAnsi="Times New Roman" w:cs="Times New Roman"/>
              </w:rPr>
              <w:t>пра</w:t>
            </w:r>
            <w:proofErr w:type="spellEnd"/>
            <w:r w:rsidRPr="00CC4AEC">
              <w:rPr>
                <w:rFonts w:ascii="Times New Roman" w:hAnsi="Times New Roman" w:cs="Times New Roman"/>
              </w:rPr>
              <w:t>-вила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техники безопасности в кабинете биологии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83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CC4AEC">
              <w:rPr>
                <w:rFonts w:ascii="Times New Roman" w:hAnsi="Times New Roman" w:cs="Times New Roman"/>
              </w:rPr>
              <w:t>от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неживого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tabs>
                <w:tab w:val="left" w:pos="-360"/>
              </w:tabs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Определяют понятия «царство Бактерии», «царство Грибы», «царство Растения» и «царство Животные». </w:t>
            </w:r>
            <w:proofErr w:type="gramStart"/>
            <w:r w:rsidRPr="00CC4AEC">
              <w:rPr>
                <w:rFonts w:ascii="Times New Roman" w:hAnsi="Times New Roman" w:cs="Times New Roman"/>
              </w:rPr>
              <w:t>Анализируют признаки живого: клеточное строение, питание, дыхание, обмен веществ, раздражимость, рост, развитие, размножение.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Составляют план параграфа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842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Среды обитания живых организмов. 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«водная среда», «наземно-воздушная среда», «почва как среда обитания», «организм как среда обитания». Анализируют связи организмов со средой обитания. Характеризуют влияние деятельности человека на природу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484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Экологические факторы и их влияние на живые организмы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Анализируют и сравнивают экологические факторы. Отрабатывают навыки работы с текстом учебника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Обобщающий урок. </w:t>
            </w: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tabs>
                <w:tab w:val="left" w:pos="1087"/>
              </w:tabs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Готовят отчет по экскурсии. Ведут дневник фенологических наблюдений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108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Устройство увеличительных приборов 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«клетка», «лупа», «микроскоп», «тубус», «окуляр», «объектив», «штатив». Работают с лупой и микроскопом, изучают устройство микроскопа. Отрабатывают правила работы с микроскопом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818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Строение клетки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ind w:left="142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Выделяют существенные признаки строения клетки. Различают на таблицах и микропрепаратах части и органоиды клетки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303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Приготовление микропрепарата кожицы чешуи лука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Учатся готовить микропрепараты. Наблюдают части и органоиды клетки под микроскопом, описывают и схематически изображают их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546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Пластиды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Выделять существенные признаки строения клетки. Различать на таблицах и микропрепаратах части и органоиды клетки</w:t>
            </w:r>
          </w:p>
          <w:p w:rsidR="00A54C6E" w:rsidRPr="00CC4AEC" w:rsidRDefault="00A54C6E" w:rsidP="00DF493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96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11</w:t>
            </w:r>
          </w:p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Химический состав клетки: неорганические и органические вещества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Объясняют роль минеральных веществ и воды, входящих в состав клетки. Различают органические и неорганические вещества, входящие в состав клетки. Ставят биологические эксперименты по изучению химического состава клетки. Учатся работать с лабораторным оборудованием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686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Жизнедеятельность клетки</w:t>
            </w:r>
          </w:p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ind w:right="-108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ind w:right="-108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Выделяют существенные признаки процессов жизнедеятельности клетки. Ставят биологические эксперименты по изучению процессов жизнедеятельности </w:t>
            </w:r>
            <w:r w:rsidRPr="00CC4AEC">
              <w:rPr>
                <w:rFonts w:ascii="Times New Roman" w:hAnsi="Times New Roman" w:cs="Times New Roman"/>
              </w:rPr>
              <w:lastRenderedPageBreak/>
              <w:t>организмов и объясняют их результаты. Отрабатывают умение готовить микропрепараты и работать с микроскопом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5F5A" w:rsidRPr="00CC4AEC" w:rsidTr="00A45379">
        <w:trPr>
          <w:trHeight w:val="1242"/>
        </w:trPr>
        <w:tc>
          <w:tcPr>
            <w:tcW w:w="568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745F5A" w:rsidRPr="00CC4AEC" w:rsidRDefault="00745F5A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745F5A" w:rsidRPr="00CC4AEC" w:rsidRDefault="00745F5A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Понятие «ткань»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745F5A" w:rsidRPr="00CC4AEC" w:rsidRDefault="00745F5A" w:rsidP="00DF493B">
            <w:pPr>
              <w:widowControl w:val="0"/>
              <w:rPr>
                <w:rFonts w:ascii="Times New Roman" w:hAnsi="Times New Roman" w:cs="Times New Roman"/>
              </w:rPr>
            </w:pPr>
          </w:p>
          <w:p w:rsidR="00745F5A" w:rsidRPr="00CC4AEC" w:rsidRDefault="00745F5A" w:rsidP="00DF493B">
            <w:pPr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745F5A" w:rsidRPr="00CC4AEC" w:rsidRDefault="00745F5A" w:rsidP="00DF493B">
            <w:pPr>
              <w:snapToGrid w:val="0"/>
              <w:ind w:right="-108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понятие «ткань». Выделяют признаки, характерные для различных видов тканей. Отрабатывают умение работать с микроскопом и определять различные растительные ткани на микропрепаратах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right w:val="nil"/>
            </w:tcBorders>
          </w:tcPr>
          <w:p w:rsidR="00745F5A" w:rsidRPr="00CC4AEC" w:rsidRDefault="00745F5A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5F5A" w:rsidRPr="00CC4AEC" w:rsidRDefault="00745F5A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5F5A" w:rsidRPr="00CC4AEC" w:rsidRDefault="00745F5A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403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Работают с учебником, рабочей тетрадью и дидактическими материалами. Заполняют таблицы. Демонстрируют умение готовить микропрепараты и работать с микроскопом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Бактерии, их разнообразие, строение и жизнедеятельность.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Выделяют существенные признаки бактерий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8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Роль бактерий в природе и жизни человека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«клубеньковые (азотфиксирующие) бактерии», «симбиоз», «болезнетворные бактерии», «эпидемия». Объясняют роль бактерий в природе и жизни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1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Грибы, их общая характеристика, строение и жизнедеятельность. Роль грибов в природе и жизни человека.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Выделяют существенные признаки строения и жизнедеятельности грибов. Объясняют роль грибов в природе и жизни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8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Шляпочные грибы.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Различают на живых объектах и таблицах съедобные и ядовитые грибы. Осваивают приёмы оказания первой помощи при отравлении ядовитыми грибами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Плесневые грибы и дрожжи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Готовят микропрепараты и наблюдают под микроскопом строение </w:t>
            </w:r>
            <w:proofErr w:type="spellStart"/>
            <w:r w:rsidRPr="00CC4AEC">
              <w:rPr>
                <w:rFonts w:ascii="Times New Roman" w:hAnsi="Times New Roman" w:cs="Times New Roman"/>
              </w:rPr>
              <w:t>мукора</w:t>
            </w:r>
            <w:proofErr w:type="spellEnd"/>
            <w:r w:rsidRPr="00CC4AEC">
              <w:rPr>
                <w:rFonts w:ascii="Times New Roman" w:hAnsi="Times New Roman" w:cs="Times New Roman"/>
              </w:rPr>
              <w:t xml:space="preserve"> и дрожжей. Сравнивают </w:t>
            </w:r>
            <w:proofErr w:type="gramStart"/>
            <w:r w:rsidRPr="00CC4AEC">
              <w:rPr>
                <w:rFonts w:ascii="Times New Roman" w:hAnsi="Times New Roman" w:cs="Times New Roman"/>
              </w:rPr>
              <w:t>увиденное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под микроскопом с приведённым в учебнике изображением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Грибы-паразиты</w:t>
            </w:r>
          </w:p>
          <w:p w:rsidR="00A54C6E" w:rsidRPr="00CC4AEC" w:rsidRDefault="00A54C6E" w:rsidP="00DF493B">
            <w:pPr>
              <w:spacing w:line="245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понятие «грибы-паразиты». Объясняют роль грибов-паразитов в природе и жизни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spacing w:line="245" w:lineRule="atLeas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pStyle w:val="21"/>
              <w:snapToGrid w:val="0"/>
              <w:spacing w:line="245" w:lineRule="atLeast"/>
              <w:rPr>
                <w:szCs w:val="22"/>
              </w:rPr>
            </w:pPr>
            <w:r w:rsidRPr="00CC4AEC">
              <w:rPr>
                <w:szCs w:val="22"/>
              </w:rPr>
              <w:t>Работают с учебником, рабочей тетрадью и дидактическими материалами. Заполняют таблицы. Демонстрируют умение готовить микропрепараты и работать с микроскопом. Готовят сообщение «Многообразие грибов и их значение в природе и жизни человека» (на основе обобщения материала учебника и дополнительной литературы)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10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Ботаника — наука о растениях</w:t>
            </w: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Определяют понятия «ботаника», «низшие растения», «высшие растения», «слоевище», «таллом». </w:t>
            </w: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Выделяют существенные признаки растений. Выявляют на живых объектах и таблицах низших и высших растений наиболее распространённых растений, опасных для человека растений. Сравнивают представителей низших и высших растений. Выявляют взаимосвязи между строением растений и их местообитанием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8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Водоросли, их </w:t>
            </w:r>
            <w:proofErr w:type="spellStart"/>
            <w:proofErr w:type="gramStart"/>
            <w:r w:rsidRPr="00CC4AEC">
              <w:rPr>
                <w:rFonts w:ascii="Times New Roman" w:hAnsi="Times New Roman" w:cs="Times New Roman"/>
              </w:rPr>
              <w:t>многооб-разие</w:t>
            </w:r>
            <w:proofErr w:type="spellEnd"/>
            <w:proofErr w:type="gramEnd"/>
            <w:r w:rsidRPr="00CC4AEC">
              <w:rPr>
                <w:rFonts w:ascii="Times New Roman" w:hAnsi="Times New Roman" w:cs="Times New Roman"/>
              </w:rPr>
              <w:t>, строе-</w:t>
            </w:r>
            <w:proofErr w:type="spellStart"/>
            <w:r w:rsidRPr="00CC4AEC">
              <w:rPr>
                <w:rFonts w:ascii="Times New Roman" w:hAnsi="Times New Roman" w:cs="Times New Roman"/>
              </w:rPr>
              <w:t>ние</w:t>
            </w:r>
            <w:proofErr w:type="spellEnd"/>
            <w:r w:rsidRPr="00CC4AEC">
              <w:rPr>
                <w:rFonts w:ascii="Times New Roman" w:hAnsi="Times New Roman" w:cs="Times New Roman"/>
              </w:rPr>
              <w:t>, среда обитания</w:t>
            </w: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Выделяют существенные признаки водорослей. Работают с таблицами и гербарными образцами, определяя представителей водорослей. Готовят микропрепараты и работают с микроскопом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8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Роль водорослей в природе и жизни человек. Охрана водорослей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Объясняют роль водорослей в природе и жизни человека. Обосновывают необходимость охраны водорослей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8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Лишайники</w:t>
            </w: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«кустистые лишайники», «листоватые лишайники», «накипные лишайники». Находят лишайники в природе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Мхи</w:t>
            </w: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Выполняют лабораторную работу. Выделяют существенные признаки высших споровых растений. Сравнивают разные группы высших споровых растений и находят их представителей на таблицах и гербарных образцах. Объясняют роль мхов, папоротников, хвощей и плаунов в природе и жизни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Папоротники, хвощи, плауны</w:t>
            </w: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Выполняют лабораторную работу. Выделяют существенные признаки высших споровых растений. Сравнивают разные группы высших споровых растений и находят их представителей на таблицах и гербарных образцах. Объясняют роль мхов, папоротников, хвощей и плаунов в природе и жизни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Голосеменные растения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Выполняют лабораторную работу. Выделяют </w:t>
            </w:r>
            <w:proofErr w:type="gramStart"/>
            <w:r w:rsidRPr="00CC4AEC">
              <w:rPr>
                <w:rFonts w:ascii="Times New Roman" w:hAnsi="Times New Roman" w:cs="Times New Roman"/>
              </w:rPr>
              <w:t>существенные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признаков голосеменных растений. Описывают представителей голосеменных растений с использованием живых объектов, таблиц и гербарных образцов. Объясняют роль голосеменных в природе и жизни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Покрытосеменные растения</w:t>
            </w: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Выполняют лабораторную работу. Выделяют существенные признаки покрытосеменных растений. Описывают представителей голосеменных растений с использованием живых объектов, таблиц и гербарных образцов. Объясняют роль покрытосеменных в природе и жизни человека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Происхождение растений.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«палеонтология», «палеоботаника», «</w:t>
            </w:r>
            <w:proofErr w:type="spellStart"/>
            <w:r w:rsidRPr="00CC4AEC">
              <w:rPr>
                <w:rFonts w:ascii="Times New Roman" w:hAnsi="Times New Roman" w:cs="Times New Roman"/>
              </w:rPr>
              <w:t>риниофиты</w:t>
            </w:r>
            <w:proofErr w:type="spellEnd"/>
            <w:r w:rsidRPr="00CC4AEC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Основные этапы развития растительного мира</w:t>
            </w:r>
          </w:p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Характеризуют основные этапы развития растительного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Сравнивают представителей разных групп растений, делают выводы на основе сравнения.</w:t>
            </w:r>
            <w:r w:rsidRPr="00CC4AEC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CC4AEC">
              <w:rPr>
                <w:rFonts w:ascii="Times New Roman" w:hAnsi="Times New Roman" w:cs="Times New Roman"/>
              </w:rPr>
              <w:t>Оценивают с эстетической точки зрения представителей растительного мира. Находят информацию о растениях в научно-популярной литературе, биологических словарях и справочниках, анализируют и оценивают её, переводят из одной формы в другую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Промежуточная </w:t>
            </w:r>
          </w:p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аттестация. </w:t>
            </w:r>
          </w:p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Защита проектных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Повторение темы; «</w:t>
            </w:r>
            <w:r w:rsidRPr="00CC4AEC">
              <w:rPr>
                <w:rFonts w:ascii="Times New Roman" w:hAnsi="Times New Roman" w:cs="Times New Roman"/>
                <w:b/>
                <w:bCs/>
              </w:rPr>
              <w:t>Царство Бактерии. Царство Грибы»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Работа по учебнику</w:t>
            </w:r>
            <w:proofErr w:type="gramStart"/>
            <w:r w:rsidRPr="00CC4AE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составление таблицы. Тестирование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A54C6E">
        <w:trPr>
          <w:trHeight w:val="9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Повторение темы: «</w:t>
            </w:r>
            <w:r w:rsidRPr="00CC4AEC">
              <w:rPr>
                <w:rFonts w:ascii="Times New Roman" w:hAnsi="Times New Roman" w:cs="Times New Roman"/>
                <w:b/>
                <w:bCs/>
              </w:rPr>
              <w:t>Царство Растения»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Работа по учебнику</w:t>
            </w:r>
            <w:proofErr w:type="gramStart"/>
            <w:r w:rsidRPr="00CC4AE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C4AEC">
              <w:rPr>
                <w:rFonts w:ascii="Times New Roman" w:hAnsi="Times New Roman" w:cs="Times New Roman"/>
              </w:rPr>
              <w:t>составление таблицы. Тестирование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4C6E" w:rsidRPr="00CC4AEC" w:rsidRDefault="00A54C6E" w:rsidP="00DF4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4C6E" w:rsidRPr="00CC4AEC" w:rsidRDefault="00A54C6E" w:rsidP="00A54C6E">
      <w:pPr>
        <w:pStyle w:val="a9"/>
        <w:ind w:firstLine="0"/>
        <w:rPr>
          <w:rFonts w:ascii="Times New Roman" w:hAnsi="Times New Roman"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</w:p>
    <w:p w:rsidR="00A54C6E" w:rsidRPr="00CC4AEC" w:rsidRDefault="00A54C6E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  <w:r w:rsidRPr="00CC4AEC">
        <w:rPr>
          <w:rFonts w:ascii="Times New Roman" w:hAnsi="Times New Roman" w:cs="Times New Roman"/>
          <w:b/>
        </w:rPr>
        <w:t xml:space="preserve">Календарно </w:t>
      </w:r>
      <w:proofErr w:type="gramStart"/>
      <w:r w:rsidRPr="00CC4AEC">
        <w:rPr>
          <w:rFonts w:ascii="Times New Roman" w:hAnsi="Times New Roman" w:cs="Times New Roman"/>
          <w:b/>
        </w:rPr>
        <w:t>-т</w:t>
      </w:r>
      <w:proofErr w:type="gramEnd"/>
      <w:r w:rsidRPr="00CC4AEC">
        <w:rPr>
          <w:rFonts w:ascii="Times New Roman" w:hAnsi="Times New Roman" w:cs="Times New Roman"/>
          <w:b/>
        </w:rPr>
        <w:t>ематическое планирование.</w:t>
      </w:r>
    </w:p>
    <w:p w:rsidR="00A54C6E" w:rsidRPr="00CC4AEC" w:rsidRDefault="00A54C6E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</w:rPr>
      </w:pPr>
      <w:r w:rsidRPr="00CC4AEC">
        <w:rPr>
          <w:rFonts w:ascii="Times New Roman" w:hAnsi="Times New Roman" w:cs="Times New Roman"/>
          <w:b/>
        </w:rPr>
        <w:t>6 класс (35 часов, 1 час в неделю)</w:t>
      </w:r>
    </w:p>
    <w:p w:rsidR="00A54C6E" w:rsidRPr="00CC4AEC" w:rsidRDefault="00A54C6E" w:rsidP="00A54C6E">
      <w:pPr>
        <w:spacing w:line="226" w:lineRule="exact"/>
        <w:rPr>
          <w:rFonts w:ascii="Times New Roman" w:hAnsi="Times New Roman" w:cs="Times New Roman"/>
        </w:rPr>
      </w:pPr>
    </w:p>
    <w:tbl>
      <w:tblPr>
        <w:tblW w:w="214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7"/>
        <w:gridCol w:w="686"/>
        <w:gridCol w:w="2531"/>
        <w:gridCol w:w="76"/>
        <w:gridCol w:w="2598"/>
        <w:gridCol w:w="4372"/>
        <w:gridCol w:w="1206"/>
        <w:gridCol w:w="1111"/>
        <w:gridCol w:w="1487"/>
        <w:gridCol w:w="282"/>
        <w:gridCol w:w="827"/>
        <w:gridCol w:w="875"/>
        <w:gridCol w:w="234"/>
        <w:gridCol w:w="758"/>
        <w:gridCol w:w="351"/>
        <w:gridCol w:w="641"/>
        <w:gridCol w:w="468"/>
        <w:gridCol w:w="1109"/>
        <w:gridCol w:w="1126"/>
      </w:tblGrid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№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proofErr w:type="gramStart"/>
            <w:r w:rsidRPr="00CC4AEC">
              <w:rPr>
                <w:rFonts w:ascii="Times New Roman" w:hAnsi="Times New Roman" w:cs="Times New Roman"/>
              </w:rPr>
              <w:t>п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№ в теме 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 Вид  деятельности учащихся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Дата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Дата факт</w:t>
            </w: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  <w:b/>
                <w:bCs/>
                <w:caps/>
              </w:rPr>
              <w:t>Раздел 1.</w:t>
            </w:r>
            <w:r w:rsidRPr="00CC4AEC">
              <w:rPr>
                <w:rFonts w:ascii="Times New Roman" w:hAnsi="Times New Roman" w:cs="Times New Roman"/>
                <w:b/>
                <w:bCs/>
              </w:rPr>
              <w:t xml:space="preserve"> Строение и многообразие покрытосеменных растений </w:t>
            </w:r>
            <w:r w:rsidRPr="00CC4AEC">
              <w:rPr>
                <w:rFonts w:ascii="Times New Roman" w:hAnsi="Times New Roman" w:cs="Times New Roman"/>
                <w:bCs/>
              </w:rPr>
              <w:t>(</w:t>
            </w:r>
            <w:r w:rsidRPr="00CC4AEC">
              <w:rPr>
                <w:rFonts w:ascii="Times New Roman" w:hAnsi="Times New Roman" w:cs="Times New Roman"/>
                <w:bCs/>
                <w:i/>
              </w:rPr>
              <w:t>14 часов</w:t>
            </w:r>
            <w:r w:rsidRPr="00CC4AEC">
              <w:rPr>
                <w:rFonts w:ascii="Times New Roman" w:hAnsi="Times New Roman" w:cs="Times New Roman"/>
                <w:bCs/>
              </w:rPr>
              <w:t>)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Строение семян двудольных растений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 xml:space="preserve"> Лабораторная работа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Изучение строения двудольных растений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proofErr w:type="gramStart"/>
            <w:r w:rsidRPr="00CC4AEC">
              <w:rPr>
                <w:rFonts w:ascii="Times New Roman" w:hAnsi="Times New Roman" w:cs="Times New Roman"/>
              </w:rPr>
              <w:t>Определяют понятия «однодольные растения», «двудольные растения», «семядоля», «эндосперм», «зародыш», «семенная кожура», «семяножка», «</w:t>
            </w:r>
            <w:proofErr w:type="spellStart"/>
            <w:r w:rsidRPr="00CC4AEC">
              <w:rPr>
                <w:rFonts w:ascii="Times New Roman" w:hAnsi="Times New Roman" w:cs="Times New Roman"/>
              </w:rPr>
              <w:t>микропиле</w:t>
            </w:r>
            <w:proofErr w:type="spellEnd"/>
            <w:r w:rsidRPr="00CC4AEC">
              <w:rPr>
                <w:rFonts w:ascii="Times New Roman" w:hAnsi="Times New Roman" w:cs="Times New Roman"/>
              </w:rPr>
              <w:t>»</w:t>
            </w:r>
            <w:r w:rsidRPr="00CC4AEC">
              <w:rPr>
                <w:rFonts w:ascii="Times New Roman" w:hAnsi="Times New Roman" w:cs="Times New Roman"/>
              </w:rPr>
              <w:tab/>
              <w:t>. Отрабатывают умения семян, необходимые для выполнения лабораторных работ.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Изучают инструктаж-памятку последовательности действий при проведении анализа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Строение семян однодольных растений</w:t>
            </w:r>
          </w:p>
        </w:tc>
        <w:tc>
          <w:tcPr>
            <w:tcW w:w="6970" w:type="dxa"/>
            <w:gridSpan w:val="2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Изучение строения семян однодольных растений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Закрепляют понятия из предыдущего урока. Применяют инструктаж-памятку последовательности действий при проведении анализа строения семян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  <w:trHeight w:val="630"/>
        </w:trPr>
        <w:tc>
          <w:tcPr>
            <w:tcW w:w="677" w:type="dxa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7" w:type="dxa"/>
            <w:gridSpan w:val="2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Виды корней. Типы корневых систем</w:t>
            </w:r>
          </w:p>
        </w:tc>
        <w:tc>
          <w:tcPr>
            <w:tcW w:w="6970" w:type="dxa"/>
            <w:gridSpan w:val="2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Виды корней. Стержневые и мочковатые корневые системы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Определяют понятия «главный корень», «боковые корни», «придаточные корни», «стержневая корневая система», «мочковатая </w:t>
            </w:r>
            <w:r w:rsidRPr="00CC4AEC">
              <w:rPr>
                <w:rFonts w:ascii="Times New Roman" w:hAnsi="Times New Roman" w:cs="Times New Roman"/>
              </w:rPr>
              <w:lastRenderedPageBreak/>
              <w:t>корневая система». Анализируют виды корней и типы корневых систем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  <w:trHeight w:val="240"/>
        </w:trPr>
        <w:tc>
          <w:tcPr>
            <w:tcW w:w="677" w:type="dxa"/>
            <w:tcBorders>
              <w:top w:val="single" w:sz="4" w:space="0" w:color="auto"/>
            </w:tcBorders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</w:tcBorders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Строение корней. Участки (зоны) корня.</w:t>
            </w:r>
          </w:p>
        </w:tc>
        <w:tc>
          <w:tcPr>
            <w:tcW w:w="6970" w:type="dxa"/>
            <w:gridSpan w:val="2"/>
            <w:tcBorders>
              <w:top w:val="single" w:sz="4" w:space="0" w:color="auto"/>
            </w:tcBorders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. Внешнее и внутреннее строение корня. 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Корневой чехлик и корневые волоски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«корневой чехлик», «корневой волосок», «зона деления», «зона растяжения», «зона всасывания», «зона проведения». Анализируют строение корня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Условия произрастания и видоизменения корней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«корнеплоды», «корневые клубни», «воздушные корни», «дыхательные корни». Устанавливают причинно-следственные связи между условиями существования и видоизменениями корней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Побег. Почки и их строение. Рост и развитие побега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Строение почек. Расположение почек на стебле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proofErr w:type="gramStart"/>
            <w:r w:rsidRPr="00CC4AEC">
              <w:rPr>
                <w:rFonts w:ascii="Times New Roman" w:hAnsi="Times New Roman" w:cs="Times New Roman"/>
              </w:rPr>
              <w:t xml:space="preserve">Определяют понятия «побег», «почка», «верхушечная почка», «пазушная почка», придаточная почка», «вегетативная почка», «генеративная почка», «конус нарастания», «узел», «междоузлие», «пазуха листа», «очередное листорасположение», «супротивное листорасположение», «мутовчатое расположение». </w:t>
            </w:r>
            <w:proofErr w:type="gramEnd"/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Анализируют результаты лабораторной работы и наблюдений за ростом и развитием побега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Внешнее строение листа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. 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Листья простые и сложные, их жилкование и листорасположение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proofErr w:type="gramStart"/>
            <w:r w:rsidRPr="00CC4AEC">
              <w:rPr>
                <w:rFonts w:ascii="Times New Roman" w:hAnsi="Times New Roman" w:cs="Times New Roman"/>
              </w:rPr>
              <w:t xml:space="preserve">Определяют понятия «листовая пластинка», «черешок», «черешковый лист», «сидячий лист», «простой лист», «сложный лист», «сетчатое </w:t>
            </w:r>
            <w:r w:rsidRPr="00CC4AEC">
              <w:rPr>
                <w:rFonts w:ascii="Times New Roman" w:hAnsi="Times New Roman" w:cs="Times New Roman"/>
              </w:rPr>
              <w:lastRenderedPageBreak/>
              <w:t>жилкование», «параллельное жилкование», «дуговое жилкование».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Заполняют таблицу по результатам изучения различных листьев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Клеточное строение листа. Видоизменение листьев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>Лабораторные работы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Строение кожицы листа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Клеточное строение листа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proofErr w:type="gramStart"/>
            <w:r w:rsidRPr="00CC4AEC">
              <w:rPr>
                <w:rFonts w:ascii="Times New Roman" w:hAnsi="Times New Roman" w:cs="Times New Roman"/>
              </w:rPr>
              <w:t>Определяют понятия «кожица листа», «устьица», «хлоропласты», «столбчатая ткань листа», «губчатая ткань листа», « мякоть листа», «проводящий пучок», «сосуды», « ситовидные трубки», «волокна», «световые листья», «теневые листья», «видоизменения листьев».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Выполняют лабораторные работы и обсуждают их результаты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Строение стебля. Многообразие стеблей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. </w:t>
            </w: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  <w:r w:rsidRPr="00CC4AEC">
              <w:rPr>
                <w:rFonts w:ascii="Times New Roman" w:hAnsi="Times New Roman" w:cs="Times New Roman"/>
              </w:rPr>
              <w:t xml:space="preserve"> 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Внутреннее строение ветки дерева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proofErr w:type="gramStart"/>
            <w:r w:rsidRPr="00CC4AEC">
              <w:rPr>
                <w:rFonts w:ascii="Times New Roman" w:hAnsi="Times New Roman" w:cs="Times New Roman"/>
              </w:rPr>
              <w:t>Определяют понятия «травянистый стебель», «деревянистый стебель», «прямостоячий стебель», «вьющийся стебель», «лазающий стебель», «ползучий стебель», «чечевички», «пробка», «кора», «луб», «ситовидные трубки», « лубяные волокна», «камбий», «древесина», «сердцевина», «сердцевинные лучи».</w:t>
            </w:r>
            <w:proofErr w:type="gramEnd"/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Выполняют лабораторную работу и обсуждают ее результаты</w:t>
            </w:r>
            <w:r w:rsidRPr="00CC4AE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  <w:trHeight w:val="1637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Видоизменение побегов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. </w:t>
            </w: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Изучение видоизмененных побегов (корневище, клубень, луковица)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</w:t>
            </w:r>
            <w:r w:rsidRPr="00CC4AEC">
              <w:rPr>
                <w:rFonts w:ascii="Times New Roman" w:hAnsi="Times New Roman" w:cs="Times New Roman"/>
              </w:rPr>
              <w:tab/>
              <w:t>«видоизмененный побег», «корневище», «клубень», «луковица». Выполняют лабораторную работу и обсуждают ее результаты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Цветок и его строение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Изучение строения цветка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proofErr w:type="gramStart"/>
            <w:r w:rsidRPr="00CC4AEC">
              <w:rPr>
                <w:rFonts w:ascii="Times New Roman" w:hAnsi="Times New Roman" w:cs="Times New Roman"/>
              </w:rPr>
              <w:t xml:space="preserve">Определяют понятия «пестик», «тычинка», «лепестки», «венчик», «чашелистики», « чашечка», «цветоножка», «цветоложе», «простой околоцветник», «двойной околоцветник», «тычиночная нить», «пыльник», «рыльце», «столбик», «завязь», «семязачаток», </w:t>
            </w:r>
            <w:r w:rsidRPr="00CC4AEC">
              <w:rPr>
                <w:rFonts w:ascii="Times New Roman" w:hAnsi="Times New Roman" w:cs="Times New Roman"/>
              </w:rPr>
              <w:lastRenderedPageBreak/>
              <w:t>«однодомные растения», «двудомные растения».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Выполняют лабораторную работу и обсуждают ее результаты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Соцветия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 xml:space="preserve">Лабораторная работа 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Ознакомление с различными видами соцветий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Выполняют лабораторную работу. Заполняют таблицу по результатам работы с текстом учебника и дополнительной литературой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  <w:trHeight w:val="4007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Плоды и их классификация Распространение плодов и семян</w:t>
            </w:r>
          </w:p>
        </w:tc>
        <w:tc>
          <w:tcPr>
            <w:tcW w:w="6970" w:type="dxa"/>
            <w:gridSpan w:val="2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. 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 xml:space="preserve">Лабораторная работа 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Ознакомление с сухими и сочными плодами Способы распространения плодов и семян. Приспособления, выработавшиеся у плодов и семян в связи с различными способами распространения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proofErr w:type="gramStart"/>
            <w:r w:rsidRPr="00CC4AEC">
              <w:rPr>
                <w:rFonts w:ascii="Times New Roman" w:hAnsi="Times New Roman" w:cs="Times New Roman"/>
              </w:rPr>
              <w:t>Определяют понятия «околоплодник», «простые плоды», «сборные плоды», «сухие плоды», «сочные плоды», «односемянные плоды», «многосемянные плоды», «ягода», « костянка», «орех», « зерновка», «семянка», «боб», «стручок», «коробочка», «соплодие».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Выполняют лабораторную работу. Анализируют и сравнивают различные плоды. Обсуждают результаты работы 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Работают с текстом учебника, коллекциями, гербарными экземплярами. Наблюдают за способами распространения плодов и семян в природе. Готовят сообщение «Способы распространения плодов и семян и их значение для растений»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7" w:type="dxa"/>
            <w:gridSpan w:val="2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Обобщение и закрепление знаний по теме. Контроль знаний.</w:t>
            </w:r>
          </w:p>
        </w:tc>
        <w:tc>
          <w:tcPr>
            <w:tcW w:w="2598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372" w:type="dxa"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c>
          <w:tcPr>
            <w:tcW w:w="14744" w:type="dxa"/>
            <w:gridSpan w:val="9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gridSpan w:val="2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gridSpan w:val="2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gridSpan w:val="2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gridSpan w:val="2"/>
          </w:tcPr>
          <w:p w:rsidR="00A54C6E" w:rsidRPr="00CC4AEC" w:rsidRDefault="00A54C6E" w:rsidP="00DF493B">
            <w:pPr>
              <w:snapToGrid w:val="0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109" w:type="dxa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2неделя сентября</w:t>
            </w:r>
          </w:p>
        </w:tc>
      </w:tr>
      <w:tr w:rsidR="00A54C6E" w:rsidRPr="00CC4AEC" w:rsidTr="00DF493B">
        <w:trPr>
          <w:gridAfter w:val="10"/>
          <w:wAfter w:w="6671" w:type="dxa"/>
          <w:trHeight w:val="2194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Минеральное питание растений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Определяют понятия «минеральное питание», «корневое давление», «почва», «плодородие», «удобрение». Выделяют существенные признаки почвенного питания растений. Объясняют необходимость восполнения запаса питательных веществ в почве путём внесения удобрений. Оценивают вред, </w:t>
            </w:r>
            <w:proofErr w:type="spellStart"/>
            <w:r w:rsidRPr="00CC4AEC">
              <w:rPr>
                <w:rFonts w:ascii="Times New Roman" w:hAnsi="Times New Roman" w:cs="Times New Roman"/>
              </w:rPr>
              <w:t>наиносимый</w:t>
            </w:r>
            <w:proofErr w:type="spellEnd"/>
            <w:r w:rsidRPr="00CC4AEC">
              <w:rPr>
                <w:rFonts w:ascii="Times New Roman" w:hAnsi="Times New Roman" w:cs="Times New Roman"/>
              </w:rPr>
              <w:t xml:space="preserve"> окружающей среде использованием значительных доз удобрений. Приводят доказательства (аргументация) необходимости защиты окружающей среды, соблюдения правил отношения к живой природе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Фотосинтез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Выявляют приспособленность растений к использованию света в процессе фотосинтеза. Определяют условия протекания фотосинтеза. Объясняют значение фотосинтеза и роль растений в природе и жизни человека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Дыхание растений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Выделяют существенные признаки дыхания. Объясняют роль дыхания в процессе обмена веществ. Объясняют роли кислорода в процессе дыхания. Раскрывают значение дыхания в жизни растений. Устанавливают взаимосвязь процессов дыхания и фотосинтеза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Испарение воды растениями. Листопад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Экскурсия «Зимние явления в жизни растений»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contextualSpacing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значение испарения воды и листопада в жизни растений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Передвижение воды и питательных веществ в растении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</w:p>
          <w:p w:rsidR="00A54C6E" w:rsidRPr="00CC4AEC" w:rsidRDefault="00A54C6E" w:rsidP="00DF493B">
            <w:pPr>
              <w:spacing w:line="226" w:lineRule="exact"/>
              <w:contextualSpacing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Передвижение веществ по побегу растения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Объясняют роль транспорта веще</w:t>
            </w:r>
            <w:proofErr w:type="gramStart"/>
            <w:r w:rsidRPr="00CC4AEC">
              <w:rPr>
                <w:rFonts w:ascii="Times New Roman" w:hAnsi="Times New Roman" w:cs="Times New Roman"/>
              </w:rPr>
              <w:t>ств в пр</w:t>
            </w:r>
            <w:proofErr w:type="gramEnd"/>
            <w:r w:rsidRPr="00CC4AEC">
              <w:rPr>
                <w:rFonts w:ascii="Times New Roman" w:hAnsi="Times New Roman" w:cs="Times New Roman"/>
              </w:rPr>
              <w:t>оцессе обмена веществ. Объясняют механизм осуществления проводящей функции стебля. Объясняют особенности передвижения воды, минеральных и органических веществ в растениях. Проводят биологические эксперименты по изучению процессов жизнедеятельности организмов и объясняют их результаты. Приводят доказательства (аргументация) необходимости защиты растений от повреждений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Прорастание семян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и питание проростков. 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 xml:space="preserve"> Определение всхожести семян растений и их посев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Объясняют роль семян в жизни растений. Выявляют условия, необходимые для прорастания семян. Обосновывают необходимость соблюдения сроков и правил проведения посевных работ 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  <w:trHeight w:val="2140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Способы размножения растений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contextualSpacing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Определяют значение размножения в жизни организмов. Характеризуют особенности бесполого размножения. Объясняют значение бесполого размножения. Раскрывают особенности и преимущества полового размножения по сравнению с </w:t>
            </w:r>
            <w:proofErr w:type="gramStart"/>
            <w:r w:rsidRPr="00CC4AEC">
              <w:rPr>
                <w:rFonts w:ascii="Times New Roman" w:hAnsi="Times New Roman" w:cs="Times New Roman"/>
              </w:rPr>
              <w:t>бесполым</w:t>
            </w:r>
            <w:proofErr w:type="gramEnd"/>
            <w:r w:rsidRPr="00CC4AEC">
              <w:rPr>
                <w:rFonts w:ascii="Times New Roman" w:hAnsi="Times New Roman" w:cs="Times New Roman"/>
              </w:rPr>
              <w:t>. Объясняют значение полового размножения для потомства и эволюции органического мира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  <w:trHeight w:val="1428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Размножение споровых растений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«заросток», «предросток», «зооспора», «спорангий». Объясняют роль условий среды для полового и бесполого размножения, а также значение чередования поколений у споровых растений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Размножение семенных растений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proofErr w:type="gramStart"/>
            <w:r w:rsidRPr="00CC4AEC">
              <w:rPr>
                <w:rFonts w:ascii="Times New Roman" w:hAnsi="Times New Roman" w:cs="Times New Roman"/>
              </w:rPr>
              <w:t>Определение понятий: «пыльца», «пыльцевая трубка», «пыльцевое зерно», «зародышевый мешок», «пыльцевход», «центральная клетка», «двойное оплодотворение», «опыление», «перекрестное опыление», «самоопыление», «искусственное опыление».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 Объясняют преимущества семенного размножения перед </w:t>
            </w:r>
            <w:proofErr w:type="gramStart"/>
            <w:r w:rsidRPr="00CC4AEC">
              <w:rPr>
                <w:rFonts w:ascii="Times New Roman" w:hAnsi="Times New Roman" w:cs="Times New Roman"/>
              </w:rPr>
              <w:t>споровым</w:t>
            </w:r>
            <w:proofErr w:type="gramEnd"/>
            <w:r w:rsidRPr="00CC4AEC">
              <w:rPr>
                <w:rFonts w:ascii="Times New Roman" w:hAnsi="Times New Roman" w:cs="Times New Roman"/>
              </w:rPr>
              <w:t xml:space="preserve">. Сравнивают различные способы опыления и их роли. Объясняют значение оплодотворения и образования плодов и семян. 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Вегетативное размножение покрытосеменных растений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>Лабораторная работа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 Вегетативное размножение комнатных растений</w:t>
            </w:r>
          </w:p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Определяют понятия «черенок», «отпрыск», «отводок», «прививка», «культура тканей», «привой», «подвой». </w:t>
            </w:r>
            <w:r w:rsidRPr="00CC4AEC">
              <w:rPr>
                <w:rFonts w:ascii="Times New Roman" w:hAnsi="Times New Roman" w:cs="Times New Roman"/>
              </w:rPr>
              <w:tab/>
              <w:t>Объясняют значение вегетативного размножения покрытосеменных растений и его использование человеком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c>
          <w:tcPr>
            <w:tcW w:w="14744" w:type="dxa"/>
            <w:gridSpan w:val="9"/>
          </w:tcPr>
          <w:p w:rsidR="00A54C6E" w:rsidRPr="00CC4AEC" w:rsidRDefault="00A54C6E" w:rsidP="00DF493B">
            <w:pPr>
              <w:spacing w:line="226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gridSpan w:val="2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gridSpan w:val="2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gridSpan w:val="2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gridSpan w:val="2"/>
          </w:tcPr>
          <w:p w:rsidR="00A54C6E" w:rsidRPr="00CC4AEC" w:rsidRDefault="00A54C6E" w:rsidP="00DF493B">
            <w:pPr>
              <w:snapToGrid w:val="0"/>
              <w:spacing w:line="245" w:lineRule="atLeast"/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109" w:type="dxa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1неделя </w:t>
            </w:r>
            <w:r w:rsidRPr="00CC4AEC">
              <w:rPr>
                <w:rFonts w:ascii="Times New Roman" w:hAnsi="Times New Roman" w:cs="Times New Roman"/>
              </w:rPr>
              <w:lastRenderedPageBreak/>
              <w:t>декабря</w:t>
            </w: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Систематика растений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  <w:color w:val="FF0000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«вид», «род», «семейство», «класс», «отдел», «царство».</w:t>
            </w:r>
            <w:r w:rsidRPr="00CC4AEC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CC4AEC">
              <w:rPr>
                <w:rFonts w:ascii="Times New Roman" w:hAnsi="Times New Roman" w:cs="Times New Roman"/>
              </w:rPr>
              <w:t>Выделяют признаки, характерные для двудольных и однодольных растений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Класс Двудольные растения. Семейства Крестоцветные и Розоцветные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Выделяют основные особенности растений семей</w:t>
            </w:r>
            <w:proofErr w:type="gramStart"/>
            <w:r w:rsidRPr="00CC4AEC">
              <w:rPr>
                <w:rFonts w:ascii="Times New Roman" w:hAnsi="Times New Roman" w:cs="Times New Roman"/>
              </w:rPr>
              <w:t>ств Кр</w:t>
            </w:r>
            <w:proofErr w:type="gramEnd"/>
            <w:r w:rsidRPr="00CC4AEC">
              <w:rPr>
                <w:rFonts w:ascii="Times New Roman" w:hAnsi="Times New Roman" w:cs="Times New Roman"/>
              </w:rPr>
              <w:t>естоцветные и Розоцветные. Знакомятся с определительными карточками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  <w:trHeight w:val="739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  <w:p w:rsidR="00A54C6E" w:rsidRPr="00CC4AEC" w:rsidRDefault="00A54C6E" w:rsidP="00DF49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Семейства Пасленовые и Бобовые Семейство Сложноцветные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Выделяют основные особенности растений семейств Пасленовые и Бобовые. Определяют растения по карточкам</w:t>
            </w:r>
            <w:proofErr w:type="gramStart"/>
            <w:r w:rsidRPr="00CC4AEC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CC4AEC">
              <w:rPr>
                <w:rFonts w:ascii="Times New Roman" w:hAnsi="Times New Roman" w:cs="Times New Roman"/>
              </w:rPr>
              <w:t>ыделяют основные особенности растений семейства Сложноцветные. Определяют растения по карточкам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Класс </w:t>
            </w:r>
            <w:proofErr w:type="gramStart"/>
            <w:r w:rsidRPr="00CC4AEC">
              <w:rPr>
                <w:rFonts w:ascii="Times New Roman" w:hAnsi="Times New Roman" w:cs="Times New Roman"/>
              </w:rPr>
              <w:t>Однодольные</w:t>
            </w:r>
            <w:proofErr w:type="gramEnd"/>
            <w:r w:rsidRPr="00CC4AEC">
              <w:rPr>
                <w:rFonts w:ascii="Times New Roman" w:hAnsi="Times New Roman" w:cs="Times New Roman"/>
              </w:rPr>
              <w:t>. Семейства Злаковые и Лилейные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Выделяют основные особенности растений семей</w:t>
            </w:r>
            <w:proofErr w:type="gramStart"/>
            <w:r w:rsidRPr="00CC4AEC">
              <w:rPr>
                <w:rFonts w:ascii="Times New Roman" w:hAnsi="Times New Roman" w:cs="Times New Roman"/>
              </w:rPr>
              <w:t>ств Зл</w:t>
            </w:r>
            <w:proofErr w:type="gramEnd"/>
            <w:r w:rsidRPr="00CC4AEC">
              <w:rPr>
                <w:rFonts w:ascii="Times New Roman" w:hAnsi="Times New Roman" w:cs="Times New Roman"/>
              </w:rPr>
              <w:t>аковые и Лилейные. Определяют растения по карточкам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 xml:space="preserve">Важнейшие сельскохозяйственные растения 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Экскурсия «Ознакомление с выращиванием растений в защищенном грунте»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Готовят сообщения на основе изучения текста учебника, дополнительной литературы и материалов Интернета об истории введения в культуру и агротехнике важнейших культурных двудольных и однодольных растений, выращиваемых в местности проживания школьников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  <w:trHeight w:val="1512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Cs/>
              </w:rPr>
            </w:pPr>
            <w:r w:rsidRPr="00CC4AEC">
              <w:rPr>
                <w:rFonts w:ascii="Times New Roman" w:hAnsi="Times New Roman" w:cs="Times New Roman"/>
                <w:bCs/>
              </w:rPr>
              <w:t>Повторение и обобщение изученного материала по теме «Классификация растений»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3"/>
          <w:wAfter w:w="2703" w:type="dxa"/>
        </w:trPr>
        <w:tc>
          <w:tcPr>
            <w:tcW w:w="14744" w:type="dxa"/>
            <w:gridSpan w:val="9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2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A54C6E" w:rsidRPr="00CC4AEC" w:rsidRDefault="00A54C6E" w:rsidP="00DF493B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A54C6E" w:rsidRPr="00CC4AEC" w:rsidRDefault="00A54C6E" w:rsidP="00DF493B">
            <w:pPr>
              <w:jc w:val="center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13.05</w:t>
            </w: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 xml:space="preserve">Природные сообщества. </w:t>
            </w:r>
            <w:r w:rsidRPr="00CC4AEC">
              <w:rPr>
                <w:rFonts w:ascii="Times New Roman" w:hAnsi="Times New Roman" w:cs="Times New Roman"/>
              </w:rPr>
              <w:lastRenderedPageBreak/>
              <w:t>Взаимосвязи в растительном сообществе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 xml:space="preserve">Определяют понятия «растительное сообщество», «растительность», </w:t>
            </w:r>
            <w:r w:rsidRPr="00CC4AEC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CC4AEC">
              <w:rPr>
                <w:rFonts w:ascii="Times New Roman" w:hAnsi="Times New Roman" w:cs="Times New Roman"/>
              </w:rPr>
              <w:t>ярусность</w:t>
            </w:r>
            <w:proofErr w:type="spellEnd"/>
            <w:r w:rsidRPr="00CC4AEC">
              <w:rPr>
                <w:rFonts w:ascii="Times New Roman" w:hAnsi="Times New Roman" w:cs="Times New Roman"/>
              </w:rPr>
              <w:t>». Характеризуют различные типы растительных сообществ. Устанавливают взаимосвязи в растительном сообществе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Развитие и смена растительных сообществ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</w:rPr>
            </w:pPr>
            <w:r w:rsidRPr="00CC4AEC">
              <w:rPr>
                <w:rFonts w:ascii="Times New Roman" w:hAnsi="Times New Roman" w:cs="Times New Roman"/>
                <w:i/>
                <w:iCs/>
              </w:rPr>
              <w:t xml:space="preserve">Экскурсия 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Природное сообщество и человек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понятие «смена растительных сообществ». Работают в группах. Подводят итоги экскурсии (отчет)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Влияние хозяйственной деятельности человека на растительный мир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Определяют понятия «заповедник», «заказник», «рациональное природопользование». Обсуждают отчет по экскурсии. Выбирают задание на лето</w:t>
            </w:r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Cs/>
              </w:rPr>
            </w:pPr>
            <w:r w:rsidRPr="00CC4AEC">
              <w:rPr>
                <w:rFonts w:ascii="Times New Roman" w:hAnsi="Times New Roman" w:cs="Times New Roman"/>
                <w:bCs/>
              </w:rPr>
              <w:t xml:space="preserve">  Промежуточная  аттестация.</w:t>
            </w:r>
            <w:r w:rsidR="00E92746">
              <w:rPr>
                <w:rFonts w:ascii="Times New Roman" w:hAnsi="Times New Roman" w:cs="Times New Roman"/>
                <w:bCs/>
              </w:rPr>
              <w:t xml:space="preserve"> Проект\годовая оценка </w:t>
            </w: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  <w:bCs/>
              </w:rPr>
            </w:pPr>
            <w:r w:rsidRPr="00CC4AEC">
              <w:rPr>
                <w:rFonts w:ascii="Times New Roman" w:hAnsi="Times New Roman" w:cs="Times New Roman"/>
                <w:bCs/>
              </w:rPr>
              <w:t>Защита проектной работы</w:t>
            </w:r>
          </w:p>
        </w:tc>
        <w:tc>
          <w:tcPr>
            <w:tcW w:w="1206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  <w:tr w:rsidR="00A54C6E" w:rsidRPr="00CC4AEC" w:rsidTr="00DF493B">
        <w:trPr>
          <w:gridAfter w:val="10"/>
          <w:wAfter w:w="6671" w:type="dxa"/>
        </w:trPr>
        <w:tc>
          <w:tcPr>
            <w:tcW w:w="677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86" w:type="dxa"/>
          </w:tcPr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</w:tcPr>
          <w:p w:rsidR="00A54C6E" w:rsidRPr="00CC4AEC" w:rsidRDefault="00A54C6E" w:rsidP="00DF493B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  <w:r w:rsidRPr="00CC4AEC">
              <w:rPr>
                <w:rFonts w:ascii="Times New Roman" w:hAnsi="Times New Roman" w:cs="Times New Roman"/>
              </w:rPr>
              <w:t>Экскурсия «Природное сообщество и человек. Фенологические наблюдения за весенними явлениями в природных сообществах</w:t>
            </w:r>
            <w:proofErr w:type="gramStart"/>
            <w:r w:rsidRPr="00CC4AEC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A54C6E" w:rsidRPr="00CC4AEC" w:rsidRDefault="00A54C6E" w:rsidP="00DF49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46" w:type="dxa"/>
            <w:gridSpan w:val="3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</w:tcPr>
          <w:p w:rsidR="00A54C6E" w:rsidRPr="00CC4AEC" w:rsidRDefault="00A54C6E" w:rsidP="00DF493B">
            <w:pPr>
              <w:spacing w:line="226" w:lineRule="exact"/>
              <w:rPr>
                <w:rFonts w:ascii="Times New Roman" w:hAnsi="Times New Roman" w:cs="Times New Roman"/>
              </w:rPr>
            </w:pPr>
          </w:p>
        </w:tc>
      </w:tr>
    </w:tbl>
    <w:p w:rsidR="00A45379" w:rsidRDefault="00A45379" w:rsidP="00B74533">
      <w:pPr>
        <w:widowControl w:val="0"/>
        <w:snapToGrid w:val="0"/>
        <w:spacing w:line="226" w:lineRule="exact"/>
      </w:pPr>
    </w:p>
    <w:p w:rsidR="00B74533" w:rsidRDefault="00B74533" w:rsidP="00B74533">
      <w:pPr>
        <w:widowControl w:val="0"/>
        <w:snapToGrid w:val="0"/>
        <w:spacing w:line="226" w:lineRule="exact"/>
      </w:pPr>
    </w:p>
    <w:p w:rsidR="00B74533" w:rsidRDefault="00B74533" w:rsidP="00B74533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sz w:val="24"/>
          <w:szCs w:val="24"/>
        </w:rPr>
      </w:pPr>
    </w:p>
    <w:p w:rsidR="00A45379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379" w:rsidRPr="00A54C6E" w:rsidRDefault="00A45379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C6E" w:rsidRPr="00A54C6E" w:rsidRDefault="00A54C6E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C6E" w:rsidRPr="00A54C6E" w:rsidRDefault="00A54C6E" w:rsidP="00A54C6E">
      <w:pPr>
        <w:widowControl w:val="0"/>
        <w:snapToGrid w:val="0"/>
        <w:spacing w:line="226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</w:t>
      </w:r>
      <w:proofErr w:type="gramStart"/>
      <w:r w:rsidRPr="00A54C6E"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 w:rsidRPr="00A54C6E">
        <w:rPr>
          <w:rFonts w:ascii="Times New Roman" w:hAnsi="Times New Roman" w:cs="Times New Roman"/>
          <w:b/>
          <w:sz w:val="24"/>
          <w:szCs w:val="24"/>
        </w:rPr>
        <w:t>ематическое планирование.</w:t>
      </w:r>
    </w:p>
    <w:p w:rsidR="00A54C6E" w:rsidRPr="00A54C6E" w:rsidRDefault="00A54C6E" w:rsidP="00A54C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6E">
        <w:rPr>
          <w:rFonts w:ascii="Times New Roman" w:hAnsi="Times New Roman" w:cs="Times New Roman"/>
          <w:b/>
          <w:sz w:val="24"/>
          <w:szCs w:val="24"/>
        </w:rPr>
        <w:t xml:space="preserve"> «Биология. Животные » (7 класс)  </w:t>
      </w:r>
    </w:p>
    <w:p w:rsidR="00A54C6E" w:rsidRPr="00A54C6E" w:rsidRDefault="00A54C6E" w:rsidP="00A54C6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6443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4962"/>
        <w:gridCol w:w="1134"/>
        <w:gridCol w:w="4252"/>
        <w:gridCol w:w="1134"/>
        <w:gridCol w:w="1134"/>
        <w:gridCol w:w="2126"/>
      </w:tblGrid>
      <w:tr w:rsidR="00A54C6E" w:rsidRPr="00A54C6E" w:rsidTr="00DF493B">
        <w:trPr>
          <w:trHeight w:val="953"/>
        </w:trPr>
        <w:tc>
          <w:tcPr>
            <w:tcW w:w="851" w:type="dxa"/>
            <w:vMerge w:val="restart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  <w:vMerge w:val="restart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в разделе, теме</w:t>
            </w:r>
          </w:p>
        </w:tc>
        <w:tc>
          <w:tcPr>
            <w:tcW w:w="4962" w:type="dxa"/>
            <w:vMerge w:val="restart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Коли-во</w:t>
            </w:r>
            <w:proofErr w:type="gramEnd"/>
            <w:r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252" w:type="dxa"/>
            <w:vMerge w:val="restart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 учащихся</w:t>
            </w:r>
          </w:p>
        </w:tc>
        <w:tc>
          <w:tcPr>
            <w:tcW w:w="2268" w:type="dxa"/>
            <w:gridSpan w:val="2"/>
          </w:tcPr>
          <w:p w:rsidR="00A54C6E" w:rsidRPr="00A54C6E" w:rsidRDefault="00A54C6E" w:rsidP="00DF493B">
            <w:pPr>
              <w:snapToGrid w:val="0"/>
              <w:ind w:left="142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Merge w:val="restart"/>
          </w:tcPr>
          <w:p w:rsidR="00A54C6E" w:rsidRPr="00A54C6E" w:rsidRDefault="00A54C6E" w:rsidP="00DF493B">
            <w:pPr>
              <w:snapToGrid w:val="0"/>
              <w:ind w:left="142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54C6E" w:rsidRPr="00A54C6E" w:rsidRDefault="00A54C6E" w:rsidP="00DF493B">
            <w:pPr>
              <w:snapToGrid w:val="0"/>
              <w:ind w:left="142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952"/>
        </w:trPr>
        <w:tc>
          <w:tcPr>
            <w:tcW w:w="851" w:type="dxa"/>
            <w:vMerge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Планируемое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</w:tc>
        <w:tc>
          <w:tcPr>
            <w:tcW w:w="2126" w:type="dxa"/>
            <w:vMerge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c>
          <w:tcPr>
            <w:tcW w:w="12049" w:type="dxa"/>
            <w:gridSpan w:val="5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Введение 1 час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54C6E" w:rsidRPr="00A54C6E" w:rsidTr="00DF493B">
        <w:tc>
          <w:tcPr>
            <w:tcW w:w="851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Зоологи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>я-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pacing w:val="-4"/>
                <w:sz w:val="24"/>
                <w:szCs w:val="24"/>
              </w:rPr>
              <w:t xml:space="preserve"> как наука</w:t>
            </w: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c>
          <w:tcPr>
            <w:tcW w:w="12049" w:type="dxa"/>
            <w:gridSpan w:val="5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Раздел 1 Многообразие животных</w:t>
            </w:r>
          </w:p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ГЛАВА 1 Простейшие 2 часа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291"/>
        </w:trPr>
        <w:tc>
          <w:tcPr>
            <w:tcW w:w="851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Общая характеристика Простейших</w:t>
            </w:r>
          </w:p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 «Знакомство с многообразием водных простейших»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и значение простейших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c>
          <w:tcPr>
            <w:tcW w:w="12049" w:type="dxa"/>
            <w:gridSpan w:val="5"/>
          </w:tcPr>
          <w:p w:rsidR="00A54C6E" w:rsidRPr="00A54C6E" w:rsidRDefault="00A54C6E" w:rsidP="00DF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z w:val="24"/>
                <w:szCs w:val="24"/>
              </w:rPr>
              <w:t>ГЛАВА 2 Многоклеточные животные 20 часов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80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Губки. Классы: Известковые, Стеклянные, Обыкновенные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67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Тип 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Кишечнополостные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Общая характеристика, образ жизни, значение.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552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Черви. Общая характеристика и многообразие. Тип Плоские черви. Тип Круглые черви</w:t>
            </w:r>
          </w:p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№2 «Знакомство с многообразие круглых червей»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543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Тип Кольчатые черви. </w:t>
            </w: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№3 «Внешнее строение дождевого червя»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 xml:space="preserve">Выполнение заданий по учебнику, электронному приложению учебника. 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Ответы на вопросы по пройденной теме.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 xml:space="preserve">Рефлексия  по  итогам урока. Работа с текстом  и рисунками учебника.  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99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Тип Моллюски. Образ жизни, многообразие </w:t>
            </w:r>
          </w:p>
          <w:p w:rsidR="00A54C6E" w:rsidRPr="00A54C6E" w:rsidRDefault="00A54C6E" w:rsidP="00DF493B">
            <w:pPr>
              <w:tabs>
                <w:tab w:val="left" w:pos="349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№4 «Особенности строения и жизни моллюсков»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Тип 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Иглокожие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 xml:space="preserve">Работа с текстом  и рисунками </w:t>
            </w:r>
            <w:r w:rsidRPr="00A54C6E">
              <w:rPr>
                <w:bCs/>
                <w:sz w:val="24"/>
                <w:szCs w:val="24"/>
              </w:rPr>
              <w:lastRenderedPageBreak/>
              <w:t>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Членистоногие. Классы: Ракообразные, Паукообразные</w:t>
            </w:r>
          </w:p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№5 «Знакомство с ракообразными»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Членистоногие. Класс Насекомые</w:t>
            </w:r>
          </w:p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№6 «Изучение представителей отрядов насекомых»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Отряды насекомых. Обобщение знаний по теме Беспозвоночные. 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хордовые. Общая характеристика, многообразие, значение.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 xml:space="preserve">Выполнение заданий по учебнику, электронному приложению учебника. Ответы на вопросы по пройденной </w:t>
            </w:r>
            <w:r w:rsidRPr="00A54C6E">
              <w:rPr>
                <w:bCs/>
                <w:sz w:val="24"/>
                <w:szCs w:val="24"/>
              </w:rPr>
              <w:lastRenderedPageBreak/>
              <w:t>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Классы рыб: Хрящевые, Костные</w:t>
            </w:r>
          </w:p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№7 «Внешнее строение и передвижение рыб»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Основные систематические группы рыб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 Земноводные, или Амфибии. Общая характеристика, образ жизни, значение.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Рефлексия  по  итогам урока. 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Класс Пресмыкающиеся, или Рептилии. Общая характеристика, образ жизни, </w:t>
            </w: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lastRenderedPageBreak/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Класс Птицы. </w:t>
            </w: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№8 «Изучение внешнего строения птиц»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745F5A">
        <w:trPr>
          <w:trHeight w:val="2050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Многообразие птиц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 Млекопитающие, или Звери. Общая характеристика, образ жизни.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Отряды  </w:t>
            </w: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млекопитающих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.Г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рызуны,зайцеобразные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Отряды  млекопитающих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.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Китообразные, ластоногие ,хоботные, хищные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Отряды  млекопитающих Парнокопытные  непарнокопытные. Приматы. 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23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Обобщающее повторение темы Хордовые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c>
          <w:tcPr>
            <w:tcW w:w="12049" w:type="dxa"/>
            <w:gridSpan w:val="5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РАЗДЕЛ 2  Строение</w:t>
            </w:r>
            <w:proofErr w:type="gramStart"/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,</w:t>
            </w:r>
            <w:proofErr w:type="gramEnd"/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индивидуальное развитие, эволюция</w:t>
            </w:r>
          </w:p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ГЛАВА 3  Эволюция строения и функций органов и их  систем 7 часов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505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Покровы тела. Опорно-двигательная система животных. Способы передвижения и полости тела животных</w:t>
            </w:r>
          </w:p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№9 «Изучение особенностей покровов тела»</w:t>
            </w:r>
          </w:p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№10 «Изучение способов передвижения животных»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486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Органы дыхания и газообмен </w:t>
            </w:r>
          </w:p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№11 «Изучение способов дыхания животных»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374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Органы пищеварения. Обмен веществ и превращение энергии. 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37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Кровеносная система. Кровь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37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Органы выделения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37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Нервная система. Рефлекс. Инстинкт. Органы чувств. Регуляция деятельности организма </w:t>
            </w:r>
          </w:p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№12 «Изучение ответной реакции животных на раздражение».</w:t>
            </w:r>
          </w:p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№13 «Изучение органов чувств животных»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37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Продление рода. Органы размножения, Развитие животных с превращением и без </w:t>
            </w: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превращения. Периодизация и продолжительность жизни.</w:t>
            </w:r>
          </w:p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Лаб</w:t>
            </w:r>
            <w:proofErr w:type="gramStart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.р</w:t>
            </w:r>
            <w:proofErr w:type="gram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аб</w:t>
            </w:r>
            <w:proofErr w:type="spellEnd"/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№14 «определение возраста животных» Обобщение знаний по теме «Эволюция систем органов»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 xml:space="preserve">Работа с текстом  и рисунками </w:t>
            </w:r>
            <w:r w:rsidRPr="00A54C6E">
              <w:rPr>
                <w:bCs/>
                <w:sz w:val="24"/>
                <w:szCs w:val="24"/>
              </w:rPr>
              <w:lastRenderedPageBreak/>
              <w:t>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374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ГЛАВА 4 Развитие и закономерности размещения животных на земле 1 час</w:t>
            </w:r>
          </w:p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Доказательства эволюции животных. Ареалы обитания. Миграции. Закономерности размещения животных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391"/>
        </w:trPr>
        <w:tc>
          <w:tcPr>
            <w:tcW w:w="851" w:type="dxa"/>
          </w:tcPr>
          <w:p w:rsidR="00A54C6E" w:rsidRPr="00A54C6E" w:rsidRDefault="00A54C6E" w:rsidP="00DF4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  <w:spacing w:val="-2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snapToGrid w:val="0"/>
                <w:spacing w:val="-2"/>
                <w:sz w:val="24"/>
                <w:szCs w:val="24"/>
              </w:rPr>
              <w:t>ГЛАВА 5 Биоценозы 1 часа</w:t>
            </w:r>
          </w:p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Биоценоз. Пищевые взаимосвязи, факторы среды </w:t>
            </w:r>
          </w:p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Животный мир и хозяйственная деятельность человека. Обобщение знаний по пройденному курсу.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965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Тестирование.  Работа с текстом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b/>
                <w:snapToGrid w:val="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301"/>
        </w:trPr>
        <w:tc>
          <w:tcPr>
            <w:tcW w:w="851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Повторение темы: «</w:t>
            </w: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Многоклеточные животные»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</w:tcPr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Работа с текстом  и рисунками учебника.  Участие в беседе</w:t>
            </w:r>
          </w:p>
          <w:p w:rsidR="00A54C6E" w:rsidRPr="00A54C6E" w:rsidRDefault="00A54C6E" w:rsidP="00DF493B">
            <w:pPr>
              <w:pStyle w:val="a4"/>
              <w:ind w:left="-108"/>
              <w:jc w:val="center"/>
              <w:rPr>
                <w:bCs/>
                <w:sz w:val="24"/>
                <w:szCs w:val="24"/>
              </w:rPr>
            </w:pPr>
            <w:r w:rsidRPr="00A54C6E">
              <w:rPr>
                <w:bCs/>
                <w:sz w:val="24"/>
                <w:szCs w:val="24"/>
              </w:rPr>
              <w:t>Выполнение заданий по учебнику, электронному приложению учебника. Ответы на вопросы по пройденной теме.</w:t>
            </w:r>
          </w:p>
          <w:p w:rsidR="00A54C6E" w:rsidRPr="00A54C6E" w:rsidRDefault="00A54C6E" w:rsidP="00DF49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  по  итогам урока.</w:t>
            </w: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C6E" w:rsidRPr="00A54C6E" w:rsidTr="00DF493B">
        <w:trPr>
          <w:trHeight w:val="301"/>
        </w:trPr>
        <w:tc>
          <w:tcPr>
            <w:tcW w:w="851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54C6E" w:rsidRPr="00A54C6E" w:rsidRDefault="00A54C6E" w:rsidP="00DF493B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Повторение темы: «</w:t>
            </w:r>
            <w:r w:rsidRPr="00A54C6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Эволюция строения и функций органов и их  систем»</w:t>
            </w:r>
          </w:p>
        </w:tc>
        <w:tc>
          <w:tcPr>
            <w:tcW w:w="1134" w:type="dxa"/>
            <w:shd w:val="clear" w:color="auto" w:fill="auto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4C6E" w:rsidRPr="00A54C6E" w:rsidRDefault="00A54C6E" w:rsidP="00DF4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5379" w:rsidRPr="00A54C6E" w:rsidRDefault="00A45379" w:rsidP="00A54C6E">
      <w:pPr>
        <w:tabs>
          <w:tab w:val="left" w:pos="2520"/>
        </w:tabs>
        <w:rPr>
          <w:rFonts w:ascii="Times New Roman" w:hAnsi="Times New Roman" w:cs="Times New Roman"/>
          <w:b/>
          <w:sz w:val="24"/>
          <w:szCs w:val="24"/>
        </w:rPr>
      </w:pPr>
    </w:p>
    <w:p w:rsidR="00A54C6E" w:rsidRPr="00A54C6E" w:rsidRDefault="00A54C6E" w:rsidP="00A54C6E">
      <w:pPr>
        <w:rPr>
          <w:rFonts w:ascii="Times New Roman" w:hAnsi="Times New Roman" w:cs="Times New Roman"/>
          <w:b/>
          <w:sz w:val="24"/>
          <w:szCs w:val="24"/>
        </w:rPr>
      </w:pPr>
      <w:r w:rsidRPr="00A54C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 w:rsidR="00B7453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A54C6E">
        <w:rPr>
          <w:rFonts w:ascii="Times New Roman" w:hAnsi="Times New Roman" w:cs="Times New Roman"/>
          <w:b/>
          <w:sz w:val="24"/>
          <w:szCs w:val="24"/>
        </w:rPr>
        <w:t xml:space="preserve"> Календарно-тематическое планирование по биологии в 8 классе</w:t>
      </w:r>
    </w:p>
    <w:tbl>
      <w:tblPr>
        <w:tblpPr w:leftFromText="180" w:rightFromText="180" w:vertAnchor="text" w:tblpY="1"/>
        <w:tblOverlap w:val="never"/>
        <w:tblW w:w="4697" w:type="pct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57"/>
        <w:gridCol w:w="512"/>
        <w:gridCol w:w="3862"/>
        <w:gridCol w:w="772"/>
        <w:gridCol w:w="3064"/>
        <w:gridCol w:w="1091"/>
        <w:gridCol w:w="349"/>
        <w:gridCol w:w="723"/>
        <w:gridCol w:w="656"/>
        <w:gridCol w:w="1780"/>
        <w:gridCol w:w="75"/>
      </w:tblGrid>
      <w:tr w:rsidR="00351513" w:rsidRPr="00A54C6E" w:rsidTr="00351513">
        <w:trPr>
          <w:gridAfter w:val="1"/>
          <w:wAfter w:w="27" w:type="pct"/>
          <w:trHeight w:val="550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Виды учебной деятельности </w:t>
            </w:r>
          </w:p>
        </w:tc>
        <w:tc>
          <w:tcPr>
            <w:tcW w:w="10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snapToGrid w:val="0"/>
              <w:ind w:left="142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snapToGrid w:val="0"/>
              <w:ind w:left="142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351513" w:rsidRPr="00A54C6E" w:rsidRDefault="00351513" w:rsidP="00351513">
            <w:pPr>
              <w:snapToGrid w:val="0"/>
              <w:ind w:left="142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7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Планируемое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Науки, изучающие организм человека.(2ч)</w:t>
            </w: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</w:t>
            </w: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Анатомия.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Физиология, психология и гигиена человека.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left="901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наук о человеке.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Заполнение таблицы  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Происхождение человека  (3ч)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Систематическое положение человека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 прошлое людей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Демонстрация модели «Происхождение человека», моделей остатков древней культуры человека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Расы человека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Заполнение таблицы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Организм человека и его строение(4ч)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Клеточное строение организма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Лабораторная работа №1, 2»Разложение пероксида водорода ферментом каталазой», Клетки слизистой оболочки рта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Ткани. Типы тканей и их свойства.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Лабораторная работа№3 «Строение </w:t>
            </w:r>
            <w:proofErr w:type="spellStart"/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соед</w:t>
            </w:r>
            <w:proofErr w:type="spellEnd"/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. ткани, гиалинового хряща» 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Рефлекторная регуляция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Самонаблюдение мигательного рефлекса и условия его проявления и торможения. Коленный рефлекс и </w:t>
            </w:r>
            <w:proofErr w:type="spellStart"/>
            <w:proofErr w:type="gramStart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04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опоры и движения.(8ч)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опорн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двигательной системы, ее состав. Строение костей.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Лабораторная работа №4 «Микроскопическое строение кости»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11-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Скелет человека. Осевой скелет. </w:t>
            </w: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Скелет поясов и свободных </w:t>
            </w:r>
            <w:r w:rsidRPr="00A54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конечностей: добавочный скелет. Соединение костей.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ЛР №5 Строение позвонков и позвоночника</w:t>
            </w:r>
            <w:proofErr w:type="gramStart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., </w:t>
            </w:r>
            <w:proofErr w:type="gramEnd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Демонстрации скелета человека, черепа, костей конечностей, позвонков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Строение мышц. Обзор мышц человека.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Лабораторная работа№ 6  «</w:t>
            </w: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Мышцы человеческого тела»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Работа скелетных мышц и их регуляция.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Лабораторная работа № 7 «</w:t>
            </w: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Утомление при статической и динамической работе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Осанка. Предупреждение плоскостопия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Лабораторная работа № 8«Выявление нарушений осанки. Выявление </w:t>
            </w:r>
            <w:proofErr w:type="spellStart"/>
            <w:proofErr w:type="gramStart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плос</w:t>
            </w:r>
            <w:proofErr w:type="spellEnd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костопия</w:t>
            </w:r>
            <w:proofErr w:type="spellEnd"/>
            <w:proofErr w:type="gramEnd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Первая помощь при ушибах, переломах костей и вывихах суставов.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Л. </w:t>
            </w:r>
            <w:proofErr w:type="gramStart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gramEnd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№ 9  Первая помощь при травмах» Демонстрации приёмов первой помощи при травмах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Контрольно-обобщающий урок по теме «Опорно-двигательная система»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Внутренняя среда организма.(4ч)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Внутренняя среда организма. Состав 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функции крови.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f0"/>
              <w:spacing w:line="276" w:lineRule="auto"/>
              <w:rPr>
                <w:bCs/>
                <w:iCs/>
                <w:lang w:eastAsia="en-US"/>
              </w:rPr>
            </w:pPr>
            <w:r w:rsidRPr="00A54C6E">
              <w:rPr>
                <w:bCs/>
                <w:iCs/>
                <w:lang w:eastAsia="en-US"/>
              </w:rPr>
              <w:t>беседа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af0"/>
              <w:spacing w:line="276" w:lineRule="auto"/>
              <w:rPr>
                <w:bCs/>
                <w:iCs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af0"/>
              <w:spacing w:line="276" w:lineRule="auto"/>
              <w:rPr>
                <w:bCs/>
                <w:iCs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af0"/>
              <w:spacing w:line="276" w:lineRule="auto"/>
              <w:rPr>
                <w:bCs/>
                <w:iCs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17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f0"/>
              <w:spacing w:line="276" w:lineRule="auto"/>
              <w:rPr>
                <w:bCs/>
                <w:iCs/>
                <w:lang w:eastAsia="en-US"/>
              </w:rPr>
            </w:pPr>
            <w:r w:rsidRPr="00A54C6E">
              <w:rPr>
                <w:bCs/>
                <w:iCs/>
                <w:lang w:eastAsia="en-US"/>
              </w:rPr>
              <w:lastRenderedPageBreak/>
              <w:t>19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f0"/>
              <w:spacing w:line="276" w:lineRule="auto"/>
              <w:rPr>
                <w:bCs/>
                <w:iCs/>
                <w:lang w:eastAsia="en-US"/>
              </w:rPr>
            </w:pPr>
            <w:r w:rsidRPr="00A54C6E">
              <w:rPr>
                <w:bCs/>
                <w:iCs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эритроцитов.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Лабораторная работа № 10 «Рассматривание крови человека и лягушки под микроскопом»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af0"/>
              <w:spacing w:line="276" w:lineRule="auto"/>
              <w:rPr>
                <w:bCs/>
                <w:iCs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af0"/>
              <w:spacing w:line="276" w:lineRule="auto"/>
              <w:rPr>
                <w:bCs/>
                <w:iCs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af0"/>
              <w:spacing w:line="276" w:lineRule="auto"/>
              <w:rPr>
                <w:bCs/>
                <w:iCs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52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 организма с инфекцией. Иммунитет.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Работа с рисунками учебника и таблицами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52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Иммунология на службе здоровья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Доклад – сообщение </w:t>
            </w:r>
            <w:proofErr w:type="gramStart"/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о</w:t>
            </w:r>
            <w:proofErr w:type="gramEnd"/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истории  изобретения вакцины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222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Кровеносная</w:t>
            </w:r>
            <w:proofErr w:type="gramEnd"/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лимфатические системы.(6ч)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Транспортные системы организма.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Демонстрации моделей сердца и торса человека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Круги кровообращения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Лабораторная работа №11 «Функция венозных клапанов», «Изменение в тканях при перетяжках, затрудняющих кровообращение» 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сердца и работа сердца.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Демонстрации модели сердца человека, заполнение таблицы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327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Движение крови по сосудам. Регуляция кровообращения.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Лабораторная работа№12 </w:t>
            </w: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«Положение венозных клапанов в опущенной и поднятой руке». </w:t>
            </w: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br/>
              <w:t>Лабораторная работа  №13«Определение скорости кровотока в сосудах ногтевого ложа»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Опыт </w:t>
            </w:r>
            <w:proofErr w:type="spellStart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Моссо</w:t>
            </w:r>
            <w:proofErr w:type="spellEnd"/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34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Гигиена сердечно 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осудистой системы.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Опыты, выясняющие природу пульса. Лабораторная работа №14 «Функциональная проба: реакция сердечно </w:t>
            </w:r>
            <w:proofErr w:type="gramStart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-с</w:t>
            </w:r>
            <w:proofErr w:type="gramEnd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осудистой системы на дозированную нагрузку»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4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при кровотечениях.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Демонстрации моделей торса человека, приёмов остановки кровотечений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92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Дыхание. (5ч)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дыхательной системы, дыхательные пути. Голосообразование. Заболевания дыхательных путей.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Демонстрации модели гортани; роли резонаторов, усиливающих звук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92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Легкие.  Легочное дыхание.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Беседа 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52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Дыхательные движения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регуляция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окружающей среды.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Лабораторная работа №15«Определение запыленности атмосферы в зимнее время»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52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31 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возможности дыхательной системы как показатель здоровья.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Демонстрация приёмов искусственного дыхания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12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Контрольно-обобщающий урок по теме «Взаимосвязь функций дыхательной и кровеносной систем»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92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Пищеварение. (6ч)</w:t>
            </w: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 и пищеварение.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Анализ таблицы на стр.157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af0"/>
              <w:spacing w:line="276" w:lineRule="auto"/>
              <w:rPr>
                <w:bCs/>
                <w:iCs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af0"/>
              <w:spacing w:line="276" w:lineRule="auto"/>
              <w:rPr>
                <w:bCs/>
                <w:iCs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af0"/>
              <w:spacing w:line="276" w:lineRule="auto"/>
              <w:rPr>
                <w:bCs/>
                <w:iCs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6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Пищеварение в ротовой  полости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Самонаблюдения: определение положения слюнных желёз; движение гортани при глотании 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46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Пищеварение в желудке.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color w:val="000000"/>
                <w:lang w:eastAsia="en-US"/>
              </w:rPr>
            </w:pPr>
            <w:r w:rsidRPr="00A54C6E">
              <w:rPr>
                <w:color w:val="000000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Заполнение таблицы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6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тонкого и толстого кишечника. Всасывание. Барьерная роль печени.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Аппендицит.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Лекция 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учебника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67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Регуляция пищеварения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житейского опыта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Анализ  исторических примеров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4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Гигиена органов пищеварения. Предупреждение  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желудочно - кишечных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инфекций.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293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Обмен веществ и энергии.(4ч)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обмена веществ. Обмен жиров, углеводов, белков, воды и минеральных веществ.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tabs>
                <w:tab w:val="left" w:pos="2232"/>
              </w:tabs>
              <w:spacing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Лабораторная работа №18 «Установление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нагрузки»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4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Заполнение таблиц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4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Энергозатраты</w:t>
            </w:r>
            <w:proofErr w:type="spell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человека и пищевой рацион.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4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Контрольно-обобщающий по теме: «Пищеварение и обмен веществ»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4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Покровные органы. Терморегуляция. Выделение.(4ч)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значение кожи.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Самонаблюдения: рассмотрение под лупой тыльной и ладонной поверхности кисти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4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44                                                                                                                 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Гигиена кожи, одежды и обуви. 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Болезни кожи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lastRenderedPageBreak/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1513" w:rsidRPr="00A54C6E" w:rsidTr="00B74533">
        <w:trPr>
          <w:gridAfter w:val="1"/>
          <w:wAfter w:w="27" w:type="pct"/>
          <w:trHeight w:val="14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45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Терморегуляция организма. Закаливание.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b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Демонстрация  с использованием   модели                                                                 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771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Выделение. 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почек.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right="-108"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Нервная система. (5ч)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нервной системы.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по заполнению таблиц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af0"/>
              <w:spacing w:line="276" w:lineRule="auto"/>
              <w:rPr>
                <w:bCs/>
                <w:iCs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af0"/>
              <w:spacing w:line="276" w:lineRule="auto"/>
              <w:rPr>
                <w:bCs/>
                <w:iCs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af0"/>
              <w:spacing w:line="276" w:lineRule="auto"/>
              <w:rPr>
                <w:bCs/>
                <w:iCs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93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нервная система. Спинной мозг, его строение и функции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Головной мозг. Строение и функции.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Лабораторная работа №20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«Пальценосовая проба и особенности движений, связанных с функциями мозжечка и среднего мозга»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переднего мозга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f0"/>
              <w:spacing w:before="0" w:beforeAutospacing="0" w:after="0" w:afterAutospacing="0" w:line="276" w:lineRule="auto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Соматический и автономный (вегетативный) отделы нервной системы.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f0"/>
              <w:spacing w:line="276" w:lineRule="auto"/>
              <w:rPr>
                <w:lang w:eastAsia="en-US"/>
              </w:rPr>
            </w:pPr>
            <w:r w:rsidRPr="00A54C6E">
              <w:rPr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Лабораторная работа №21«Рефлексы продолговатого и среднего мозга; штриховое раздражение кожи – тест, определяющий изменение тонуса симпатической и </w:t>
            </w: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парасимпатической системы автономной нервной системы при раздражении»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lastRenderedPageBreak/>
              <w:t>52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Анализаторы. Органы чувств.(5ч)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органов чувств. Анализаторы.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Зрительный анализатор. Строение и функции глаза.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Лабораторная работа №22 «Функции хрусталика при рассматривании далеких и близких предметов»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en-US"/>
              </w:rPr>
              <w:t>54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Зрительное восприятие. Гигиена зрения.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Лабораторная работа №23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«Опыты, выявляющие иллюзии, связанные с бинокулярным зрением»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en-US"/>
              </w:rPr>
              <w:t>55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органа слуха.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Заполнение таблицы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44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равновесия, мышечного и кожного чувства, обоняния и вкуса.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4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ВНД. Психика.(5ч)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Вклад отечественных ученых в разработку учения о высшей нервной деятельности.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after="0"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49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lastRenderedPageBreak/>
              <w:t>58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  <w:p w:rsidR="00351513" w:rsidRPr="00A54C6E" w:rsidRDefault="00351513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Врожденные и приобретенные программы поведения.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Биологические ритмы. Сон и сновидения.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Лабораторная работа №24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«Выработка навыка зеркального письма как пример разрушения старого и выработки нового динамического стереотипа»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Демонстрации, двойственных изображений, иллюзий установки; выполнение тестов на консерватизм мышления и пр. 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49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24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59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высшей нервной деятельности человека. Речь и мышление.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 процессы.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 с использованием  головоломок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01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Воля, эмоции, внимание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Демонстрации выполнение тестов на наблюдательность и внимание, логическую и механическую память и пр.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af0"/>
              <w:spacing w:line="276" w:lineRule="auto"/>
              <w:rPr>
                <w:bCs/>
                <w:iCs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af0"/>
              <w:spacing w:line="276" w:lineRule="auto"/>
              <w:rPr>
                <w:bCs/>
                <w:iCs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af0"/>
              <w:spacing w:line="276" w:lineRule="auto"/>
              <w:rPr>
                <w:bCs/>
                <w:iCs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55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351513" w:rsidRPr="00A54C6E" w:rsidRDefault="00351513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Эндокринная система (1ч)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Роль эндокринной регуляции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использованием таблиц, рисунков учебника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A54C6E" w:rsidTr="00351513">
        <w:trPr>
          <w:gridAfter w:val="1"/>
          <w:wAfter w:w="27" w:type="pct"/>
          <w:trHeight w:val="155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62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желез внутренней секреции.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A54C6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использованием таблиц</w:t>
            </w:r>
            <w:proofErr w:type="gramStart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gramEnd"/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исунков,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351513" w:rsidRPr="00351513" w:rsidTr="00351513">
        <w:trPr>
          <w:gridAfter w:val="1"/>
          <w:wAfter w:w="27" w:type="pct"/>
          <w:trHeight w:val="315"/>
        </w:trPr>
        <w:tc>
          <w:tcPr>
            <w:tcW w:w="49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351513" w:rsidRPr="00A54C6E" w:rsidTr="00351513">
        <w:trPr>
          <w:trHeight w:val="186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63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Индивидуальное развитие человека</w:t>
            </w: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.(5ч)</w:t>
            </w:r>
          </w:p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Размножение в органическом мире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Оплодотворение. Беременность. Развитие зародыша и плода.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line="220" w:lineRule="atLeast"/>
              <w:ind w:right="-108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351513" w:rsidRPr="00A54C6E" w:rsidTr="00351513">
        <w:trPr>
          <w:trHeight w:val="166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Наследственные и врожденные заболевания. 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Болезни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передающиеся половым путем 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человека после рождения. Личность. Характер. Темперамент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  <w:p w:rsidR="00351513" w:rsidRPr="00A54C6E" w:rsidRDefault="00351513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На основе анализа 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таблиц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351513" w:rsidRPr="00A54C6E" w:rsidTr="00351513">
        <w:trPr>
          <w:trHeight w:val="135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65</w:t>
            </w:r>
          </w:p>
          <w:p w:rsidR="00351513" w:rsidRPr="00A54C6E" w:rsidRDefault="00351513" w:rsidP="00351513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Интересы. Склонности. Способности.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 систем органов. Здоровый образ жизни.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  <w:r w:rsidRPr="00A54C6E">
              <w:rPr>
                <w:bCs/>
                <w:lang w:eastAsia="en-US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Рассказ, беседа, работа с текстом        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351513" w:rsidRPr="00A54C6E" w:rsidTr="00351513">
        <w:trPr>
          <w:trHeight w:val="36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val="en-US" w:eastAsia="en-US"/>
              </w:rPr>
              <w:t>6</w:t>
            </w: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B74533" w:rsidP="00351513">
            <w:pPr>
              <w:tabs>
                <w:tab w:val="left" w:pos="1134"/>
              </w:tabs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  <w:r w:rsidR="00351513" w:rsidRPr="00A5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Тестирование Работа с текстом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\годовая оценка</w:t>
            </w: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Тестирование Работа с текстом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351513" w:rsidRPr="00A54C6E" w:rsidTr="00351513">
        <w:trPr>
          <w:trHeight w:val="36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B7453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6</w:t>
            </w: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  <w:p w:rsidR="00351513" w:rsidRPr="00A54C6E" w:rsidRDefault="00351513" w:rsidP="00351513">
            <w:pPr>
              <w:pStyle w:val="22"/>
              <w:spacing w:line="240" w:lineRule="auto"/>
              <w:ind w:left="18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B74533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темы: «Опорно-двигательная система»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351513" w:rsidRPr="00A54C6E" w:rsidTr="00351513">
        <w:trPr>
          <w:trHeight w:val="36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tabs>
                <w:tab w:val="left" w:pos="1134"/>
              </w:tabs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темы: «</w:t>
            </w:r>
            <w:proofErr w:type="gramStart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Кровеносная</w:t>
            </w:r>
            <w:proofErr w:type="gramEnd"/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лимфатические системы»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</w:p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Тестирование Работа с текстом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351513" w:rsidRPr="00A54C6E" w:rsidTr="00351513">
        <w:trPr>
          <w:trHeight w:val="36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темы: «Пищеварение и обмен веществ»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Беседа, работа с текстом учебника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351513" w:rsidRPr="00A54C6E" w:rsidTr="00351513">
        <w:trPr>
          <w:trHeight w:val="360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pStyle w:val="22"/>
              <w:spacing w:line="240" w:lineRule="auto"/>
              <w:ind w:left="180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54C6E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13" w:rsidRPr="00A54C6E" w:rsidRDefault="00351513" w:rsidP="00351513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темы: «Нервная система»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ac"/>
              <w:spacing w:after="0" w:line="220" w:lineRule="atLeast"/>
              <w:rPr>
                <w:bCs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351513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13" w:rsidRPr="00A54C6E" w:rsidRDefault="00351513" w:rsidP="00351513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A54C6E" w:rsidRPr="00A54C6E" w:rsidRDefault="00351513" w:rsidP="00A54C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A54C6E" w:rsidRDefault="00A54C6E" w:rsidP="00A54C6E">
      <w:pPr>
        <w:rPr>
          <w:rFonts w:ascii="Times New Roman" w:hAnsi="Times New Roman" w:cs="Times New Roman"/>
          <w:b/>
          <w:sz w:val="24"/>
          <w:szCs w:val="24"/>
        </w:rPr>
      </w:pPr>
    </w:p>
    <w:p w:rsidR="00351513" w:rsidRDefault="00351513" w:rsidP="00A54C6E">
      <w:pPr>
        <w:rPr>
          <w:rFonts w:ascii="Times New Roman" w:hAnsi="Times New Roman" w:cs="Times New Roman"/>
          <w:b/>
          <w:sz w:val="24"/>
          <w:szCs w:val="24"/>
        </w:rPr>
      </w:pPr>
    </w:p>
    <w:p w:rsidR="00351513" w:rsidRDefault="00351513" w:rsidP="00A54C6E">
      <w:pPr>
        <w:rPr>
          <w:rFonts w:ascii="Times New Roman" w:hAnsi="Times New Roman" w:cs="Times New Roman"/>
          <w:b/>
          <w:sz w:val="24"/>
          <w:szCs w:val="24"/>
        </w:rPr>
      </w:pPr>
    </w:p>
    <w:p w:rsidR="00351513" w:rsidRDefault="00351513" w:rsidP="00A54C6E">
      <w:pPr>
        <w:rPr>
          <w:rFonts w:ascii="Times New Roman" w:hAnsi="Times New Roman" w:cs="Times New Roman"/>
          <w:b/>
          <w:sz w:val="24"/>
          <w:szCs w:val="24"/>
        </w:rPr>
      </w:pPr>
    </w:p>
    <w:p w:rsidR="00351513" w:rsidRDefault="00351513" w:rsidP="00A54C6E">
      <w:pPr>
        <w:rPr>
          <w:rFonts w:ascii="Times New Roman" w:hAnsi="Times New Roman" w:cs="Times New Roman"/>
          <w:b/>
          <w:sz w:val="24"/>
          <w:szCs w:val="24"/>
        </w:rPr>
      </w:pPr>
    </w:p>
    <w:p w:rsidR="00351513" w:rsidRDefault="00351513" w:rsidP="00A54C6E">
      <w:pPr>
        <w:rPr>
          <w:rFonts w:ascii="Times New Roman" w:hAnsi="Times New Roman" w:cs="Times New Roman"/>
          <w:b/>
          <w:sz w:val="24"/>
          <w:szCs w:val="24"/>
        </w:rPr>
      </w:pPr>
    </w:p>
    <w:p w:rsidR="009557BC" w:rsidRDefault="009557BC" w:rsidP="009557BC">
      <w:pPr>
        <w:rPr>
          <w:rFonts w:ascii="Times New Roman" w:hAnsi="Times New Roman" w:cs="Times New Roman"/>
          <w:b/>
          <w:sz w:val="24"/>
          <w:szCs w:val="24"/>
        </w:rPr>
      </w:pPr>
    </w:p>
    <w:p w:rsidR="006147B5" w:rsidRDefault="006147B5" w:rsidP="009557BC">
      <w:pPr>
        <w:rPr>
          <w:rFonts w:ascii="Times New Roman" w:hAnsi="Times New Roman" w:cs="Times New Roman"/>
          <w:b/>
          <w:sz w:val="24"/>
          <w:szCs w:val="24"/>
        </w:rPr>
      </w:pPr>
    </w:p>
    <w:p w:rsidR="009557BC" w:rsidRPr="00351513" w:rsidRDefault="009557BC" w:rsidP="009557B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A4537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351513">
        <w:rPr>
          <w:rFonts w:ascii="Times New Roman" w:hAnsi="Times New Roman"/>
          <w:b/>
          <w:sz w:val="28"/>
          <w:szCs w:val="28"/>
        </w:rPr>
        <w:t>Календарно-тематическое планирование по биологии в 9 классе</w:t>
      </w:r>
    </w:p>
    <w:p w:rsidR="009557BC" w:rsidRPr="0079778C" w:rsidRDefault="009557BC" w:rsidP="009557BC">
      <w:pPr>
        <w:rPr>
          <w:rFonts w:ascii="Times New Roman" w:hAnsi="Times New Roman"/>
          <w:b/>
          <w:sz w:val="24"/>
          <w:szCs w:val="24"/>
        </w:rPr>
      </w:pPr>
    </w:p>
    <w:tbl>
      <w:tblPr>
        <w:tblW w:w="4943" w:type="pct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48"/>
        <w:gridCol w:w="655"/>
        <w:gridCol w:w="4253"/>
        <w:gridCol w:w="1270"/>
        <w:gridCol w:w="3324"/>
        <w:gridCol w:w="1416"/>
        <w:gridCol w:w="979"/>
        <w:gridCol w:w="1821"/>
      </w:tblGrid>
      <w:tr w:rsidR="009557BC" w:rsidRPr="0079778C" w:rsidTr="00A45379">
        <w:trPr>
          <w:trHeight w:val="550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BC" w:rsidRPr="0079778C" w:rsidRDefault="009557BC" w:rsidP="00A4537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7BC" w:rsidRPr="0079778C" w:rsidRDefault="009557BC" w:rsidP="00A45379">
            <w:pPr>
              <w:pStyle w:val="22"/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Виды     учебной     деятельности 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Примечание</w:t>
            </w:r>
          </w:p>
        </w:tc>
      </w:tr>
      <w:tr w:rsidR="009557BC" w:rsidRPr="0079778C" w:rsidTr="009557BC">
        <w:trPr>
          <w:trHeight w:val="1160"/>
        </w:trPr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BC" w:rsidRPr="0079778C" w:rsidRDefault="009557BC" w:rsidP="00A4537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BC" w:rsidRPr="0079778C" w:rsidRDefault="009557BC" w:rsidP="00A4537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BC" w:rsidRPr="0079778C" w:rsidRDefault="009557BC" w:rsidP="00A4537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BC" w:rsidRPr="0079778C" w:rsidRDefault="009557BC" w:rsidP="00A453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BC" w:rsidRPr="0079778C" w:rsidRDefault="009557BC" w:rsidP="00A45379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7BC" w:rsidRPr="0079778C" w:rsidRDefault="009557BC" w:rsidP="00A45379">
            <w:pPr>
              <w:ind w:left="113" w:right="113"/>
              <w:rPr>
                <w:rFonts w:ascii="Times New Roman" w:eastAsia="Calibri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планируемое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57BC" w:rsidRPr="0079778C" w:rsidRDefault="009557BC" w:rsidP="00A45379">
            <w:pPr>
              <w:ind w:left="113" w:right="113"/>
              <w:rPr>
                <w:rFonts w:ascii="Times New Roman" w:eastAsia="Calibri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фактическое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57BC" w:rsidRPr="0079778C" w:rsidRDefault="009557BC" w:rsidP="00A4537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Биология в системе наук(2 часа)</w:t>
            </w:r>
          </w:p>
          <w:p w:rsidR="009557BC" w:rsidRPr="0079778C" w:rsidRDefault="009557BC" w:rsidP="00A45379">
            <w:pPr>
              <w:pStyle w:val="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Биология как наука. П.1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3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left="901"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Методы биологических исследований. Значение биологии. П.2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778C">
              <w:rPr>
                <w:rFonts w:ascii="Times New Roman" w:hAnsi="Times New Roman"/>
                <w:b/>
                <w:sz w:val="24"/>
                <w:szCs w:val="24"/>
              </w:rPr>
              <w:t>Основы цитологии - науки о клетке (10 часов)</w:t>
            </w:r>
          </w:p>
          <w:p w:rsidR="009557BC" w:rsidRPr="0079778C" w:rsidRDefault="009557BC" w:rsidP="00A4537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Цитология наука о клетке. П.3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79778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Клеточная теория. П.4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Химический состав клетки. П.5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1"/>
              <w:spacing w:line="276" w:lineRule="auto"/>
              <w:ind w:right="-108"/>
              <w:rPr>
                <w:b w:val="0"/>
                <w:sz w:val="24"/>
                <w:szCs w:val="24"/>
                <w:lang w:eastAsia="en-US"/>
              </w:rPr>
            </w:pPr>
            <w:r w:rsidRPr="0079778C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Строение клетки. П.6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Строение клетки. П.6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Особенности клеточного строения организмов. Вирусы. П.7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Л/</w:t>
            </w:r>
            <w:proofErr w:type="gramStart"/>
            <w:r w:rsidRPr="0079778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9778C">
              <w:rPr>
                <w:rFonts w:ascii="Times New Roman" w:hAnsi="Times New Roman"/>
                <w:sz w:val="24"/>
                <w:szCs w:val="24"/>
              </w:rPr>
              <w:t xml:space="preserve"> №1 «Строение </w:t>
            </w:r>
            <w:proofErr w:type="spellStart"/>
            <w:r w:rsidRPr="0079778C">
              <w:rPr>
                <w:rFonts w:ascii="Times New Roman" w:hAnsi="Times New Roman"/>
                <w:sz w:val="24"/>
                <w:szCs w:val="24"/>
              </w:rPr>
              <w:t>эукариотических</w:t>
            </w:r>
            <w:proofErr w:type="spellEnd"/>
            <w:r w:rsidRPr="0079778C">
              <w:rPr>
                <w:rFonts w:ascii="Times New Roman" w:hAnsi="Times New Roman"/>
                <w:sz w:val="24"/>
                <w:szCs w:val="24"/>
              </w:rPr>
              <w:t xml:space="preserve"> клеток у растений, животных, грибов и </w:t>
            </w:r>
            <w:proofErr w:type="spellStart"/>
            <w:r w:rsidRPr="0079778C">
              <w:rPr>
                <w:rFonts w:ascii="Times New Roman" w:hAnsi="Times New Roman"/>
                <w:sz w:val="24"/>
                <w:szCs w:val="24"/>
              </w:rPr>
              <w:t>прокариотических</w:t>
            </w:r>
            <w:proofErr w:type="spellEnd"/>
            <w:r w:rsidRPr="0079778C">
              <w:rPr>
                <w:rFonts w:ascii="Times New Roman" w:hAnsi="Times New Roman"/>
                <w:sz w:val="24"/>
                <w:szCs w:val="24"/>
              </w:rPr>
              <w:t xml:space="preserve"> клеток у бактерий»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9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Обмен веществ и превращение энергии в клетке. Фотосинтез. П.8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Биосинтез белков. Генетический код и матричный принцип биосинтеза белков. П.9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Решение задач по молекулярной биологии.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Регуляция процессов жизнедеятельности в клетке. П.10,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повторить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59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П.3-9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Решение задач по молекулярной биологии. Обобщение по теме «Основы цитологии» П.3-10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Размножение и индивидуальное развитие (онтогенез) организмов (5 часов)</w:t>
            </w:r>
          </w:p>
          <w:p w:rsidR="009557BC" w:rsidRPr="0079778C" w:rsidRDefault="009557BC" w:rsidP="00A45379">
            <w:pPr>
              <w:pStyle w:val="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Формы размножения организмов. Бесполое размножение. Митоз. П.11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работа.</w:t>
            </w: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bCs/>
                <w:iCs/>
                <w:sz w:val="24"/>
                <w:szCs w:val="24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14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2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lastRenderedPageBreak/>
              <w:t>Половое размножение. Мейоз. П.12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Индивидуальное развитие организмов (онтогенез). П.13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Влияние факторов внешней среды на онтогенез. П.14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Обобщение материала по теме.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Основы генетики (10 часов)</w:t>
            </w:r>
          </w:p>
          <w:p w:rsidR="009557BC" w:rsidRPr="0079778C" w:rsidRDefault="009557BC" w:rsidP="00A45379">
            <w:pPr>
              <w:pStyle w:val="25"/>
              <w:spacing w:line="250" w:lineRule="exact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Генетика как отрасль биологической науки. Методы исследования наследственности фенотип и генотип. П.15,16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работа.</w:t>
            </w: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322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Закономерности наследования. П.17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pacing w:line="240" w:lineRule="auto"/>
              <w:rPr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5"/>
              <w:spacing w:line="240" w:lineRule="auto"/>
              <w:rPr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5"/>
              <w:spacing w:line="240" w:lineRule="auto"/>
              <w:rPr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5"/>
              <w:spacing w:line="240" w:lineRule="auto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Решение генетических задач. П.18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Хромосомная теория наследственности. Генетика пола П.19.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Решение задач по генетике пола.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Основные формы изменчивости организмов. Генотипическая изменчивость. П.20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Комбинативная изменчивость. П.21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Фенотипическая изменчивость. П.22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Л/</w:t>
            </w:r>
            <w:proofErr w:type="gramStart"/>
            <w:r w:rsidRPr="0079778C">
              <w:rPr>
                <w:sz w:val="24"/>
                <w:szCs w:val="24"/>
              </w:rPr>
              <w:t>р</w:t>
            </w:r>
            <w:proofErr w:type="gramEnd"/>
            <w:r w:rsidRPr="0079778C">
              <w:rPr>
                <w:sz w:val="24"/>
                <w:szCs w:val="24"/>
              </w:rPr>
              <w:t xml:space="preserve"> №2 «описание фенотипов растений»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Уро</w:t>
            </w:r>
            <w:proofErr w:type="gramStart"/>
            <w:r w:rsidRPr="0079778C">
              <w:rPr>
                <w:sz w:val="24"/>
                <w:szCs w:val="24"/>
              </w:rPr>
              <w:t>к-</w:t>
            </w:r>
            <w:proofErr w:type="gramEnd"/>
            <w:r w:rsidRPr="0079778C">
              <w:rPr>
                <w:sz w:val="24"/>
                <w:szCs w:val="24"/>
              </w:rPr>
              <w:t xml:space="preserve"> практикум. П.15-22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Л/</w:t>
            </w:r>
            <w:proofErr w:type="gramStart"/>
            <w:r w:rsidRPr="0079778C">
              <w:rPr>
                <w:sz w:val="24"/>
                <w:szCs w:val="24"/>
              </w:rPr>
              <w:t>р</w:t>
            </w:r>
            <w:proofErr w:type="gramEnd"/>
            <w:r w:rsidRPr="0079778C">
              <w:rPr>
                <w:sz w:val="24"/>
                <w:szCs w:val="24"/>
              </w:rPr>
              <w:t xml:space="preserve"> №3 «Изучение </w:t>
            </w:r>
            <w:proofErr w:type="spellStart"/>
            <w:r w:rsidRPr="0079778C">
              <w:rPr>
                <w:sz w:val="24"/>
                <w:szCs w:val="24"/>
              </w:rPr>
              <w:t>модификационной</w:t>
            </w:r>
            <w:proofErr w:type="spellEnd"/>
            <w:r w:rsidRPr="0079778C">
              <w:rPr>
                <w:sz w:val="24"/>
                <w:szCs w:val="24"/>
              </w:rPr>
              <w:t xml:space="preserve"> изменчивости и построение вариационной кривой»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Генетика человека (2 часа)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Методы изучения наследственности человека. П.23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Пр./</w:t>
            </w:r>
            <w:proofErr w:type="gramStart"/>
            <w:r w:rsidRPr="0079778C">
              <w:rPr>
                <w:sz w:val="24"/>
                <w:szCs w:val="24"/>
              </w:rPr>
              <w:t>р</w:t>
            </w:r>
            <w:proofErr w:type="gramEnd"/>
            <w:r w:rsidRPr="0079778C">
              <w:rPr>
                <w:sz w:val="24"/>
                <w:szCs w:val="24"/>
              </w:rPr>
              <w:t xml:space="preserve"> №1 «Составление родословных»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Составление родословных человека. Генетика и здоровье человека. Медико - генетическое консультирование. П.24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Решение задач на родословные.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Основы селекции и биотехнологии (3 часа)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 xml:space="preserve">Основы и методы селекции. 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П.25,доклады  и презентации учащихся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работа.</w:t>
            </w: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Достижения мировой и отечественной селекции. П.2  .доклады и    презентации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59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учащихся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Конференция по теме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Биотехнология: достижения и перспективы развития. Метод культуры тканей. Клонирование. П.27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Конференция по теме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Эволюционное учение (8 часов)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Учение об эволюции органического мира</w:t>
            </w:r>
            <w:proofErr w:type="gramStart"/>
            <w:r w:rsidRPr="0079778C">
              <w:rPr>
                <w:sz w:val="24"/>
                <w:szCs w:val="24"/>
              </w:rPr>
              <w:t xml:space="preserve"> .</w:t>
            </w:r>
            <w:proofErr w:type="gramEnd"/>
            <w:r w:rsidRPr="0079778C">
              <w:rPr>
                <w:sz w:val="24"/>
                <w:szCs w:val="24"/>
              </w:rPr>
              <w:t>П.28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работа.</w:t>
            </w: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Самостоятельная работа с </w:t>
            </w: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учебником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bCs/>
                <w:iCs/>
                <w:sz w:val="24"/>
                <w:szCs w:val="24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Вид. Критерии вида. П.29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Популяционная структура вида.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П.30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Видообразование. П.31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Борьба за существование и естественный отбор - движущие силы эволюции. П.32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работа.</w:t>
            </w: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bCs/>
                <w:iCs/>
                <w:sz w:val="24"/>
                <w:szCs w:val="24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 xml:space="preserve">Адаптация как результат естественного отбора. </w:t>
            </w:r>
            <w:proofErr w:type="gramStart"/>
            <w:r w:rsidRPr="0079778C">
              <w:rPr>
                <w:sz w:val="24"/>
                <w:szCs w:val="24"/>
              </w:rPr>
              <w:t>П</w:t>
            </w:r>
            <w:proofErr w:type="gramEnd"/>
            <w:r w:rsidRPr="0079778C">
              <w:rPr>
                <w:sz w:val="24"/>
                <w:szCs w:val="24"/>
              </w:rPr>
              <w:t xml:space="preserve"> 33, темы для семинара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Урок - семинар: Современные проблемы эволюции. П.34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Урок - семинар: Современные проблемы эволюции. П.34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Возникновение и развитие жизни на Земле (5 часов)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Взгляды, гипотезы и теории о происхождении жизни. П.35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 xml:space="preserve">Органический мир как результат </w:t>
            </w:r>
            <w:r w:rsidRPr="0079778C">
              <w:rPr>
                <w:sz w:val="24"/>
                <w:szCs w:val="24"/>
              </w:rPr>
              <w:lastRenderedPageBreak/>
              <w:t>эволюции. П.36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работа.</w:t>
            </w: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Самостоятельная работа с учебником</w:t>
            </w:r>
          </w:p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История развития органического мира. П.37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Урок - семинар: Происхождение и развитие жизни на Земле. П.38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Урок - семинар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Обобщение материала по теме.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b/>
                <w:sz w:val="24"/>
                <w:szCs w:val="24"/>
              </w:rPr>
            </w:pPr>
            <w:r w:rsidRPr="0079778C">
              <w:rPr>
                <w:b/>
                <w:sz w:val="24"/>
                <w:szCs w:val="24"/>
              </w:rPr>
              <w:t>Взаимосвязи организмов и окружающей среды (12 часов)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Экология как наука. Подготовка к проекту. П.39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Л/</w:t>
            </w:r>
            <w:proofErr w:type="gramStart"/>
            <w:r w:rsidRPr="0079778C">
              <w:rPr>
                <w:sz w:val="24"/>
                <w:szCs w:val="24"/>
              </w:rPr>
              <w:t>р</w:t>
            </w:r>
            <w:proofErr w:type="gramEnd"/>
            <w:r w:rsidRPr="0079778C">
              <w:rPr>
                <w:sz w:val="24"/>
                <w:szCs w:val="24"/>
              </w:rPr>
              <w:t xml:space="preserve"> № 4 «Изучение приспособлений организмов к определенной среде обитания».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Влияние экологических факторов на организмы. П.40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Л/</w:t>
            </w:r>
            <w:proofErr w:type="gramStart"/>
            <w:r w:rsidRPr="0079778C">
              <w:rPr>
                <w:sz w:val="24"/>
                <w:szCs w:val="24"/>
              </w:rPr>
              <w:t>р</w:t>
            </w:r>
            <w:proofErr w:type="gramEnd"/>
            <w:r w:rsidRPr="0079778C">
              <w:rPr>
                <w:sz w:val="24"/>
                <w:szCs w:val="24"/>
              </w:rPr>
              <w:t xml:space="preserve"> № 5 «Строение растений в связи с условиями жизни».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Экологическая ниша. П.41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Л/</w:t>
            </w:r>
            <w:proofErr w:type="gramStart"/>
            <w:r w:rsidRPr="0079778C">
              <w:rPr>
                <w:sz w:val="24"/>
                <w:szCs w:val="24"/>
              </w:rPr>
              <w:t>р</w:t>
            </w:r>
            <w:proofErr w:type="gramEnd"/>
            <w:r w:rsidRPr="0079778C">
              <w:rPr>
                <w:sz w:val="24"/>
                <w:szCs w:val="24"/>
              </w:rPr>
              <w:t xml:space="preserve"> № 6 «Описание экологической ниши организмов».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4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Структура популяции. П.42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Типы взаимодействий популяций разных видов. П.43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6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proofErr w:type="spellStart"/>
            <w:r w:rsidRPr="0079778C">
              <w:rPr>
                <w:sz w:val="24"/>
                <w:szCs w:val="24"/>
              </w:rPr>
              <w:t>Экосистемная</w:t>
            </w:r>
            <w:proofErr w:type="spellEnd"/>
            <w:r w:rsidRPr="0079778C">
              <w:rPr>
                <w:sz w:val="24"/>
                <w:szCs w:val="24"/>
              </w:rPr>
              <w:t xml:space="preserve"> организация живой природы. Компоненты экосистем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П.44.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работа.</w:t>
            </w: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Беседа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bCs/>
                <w:iCs/>
                <w:sz w:val="24"/>
                <w:szCs w:val="24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7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Структура экосистем. П.45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8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Поток энергии и пищевые цепи. П.46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Беседа с  использованием таблиц и рисунков учебника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9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Искусственные экосистемы. П.47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Заполнение таблицы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10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9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Экскурсия «Сезонные изменения в живой природе» П.48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 по результатам  экскурсии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56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11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Семинар «Экологические проблемы современности». П.49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Выступление учащихся.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57 - 58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12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Итоговая конференция «Взаимосвязи организмов и окружающей среды» Защита экологического проекта. П.50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Выступление учащихся.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Повторение темы «Основы цитологии - науки о клетке»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Повторение темы  « Размножение и  индивидуальное развитие (онтогенез) организмов»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работа.</w:t>
            </w:r>
            <w:proofErr w:type="gramStart"/>
            <w:r w:rsidRPr="0079778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9778C">
              <w:rPr>
                <w:rFonts w:ascii="Times New Roman" w:hAnsi="Times New Roman"/>
                <w:sz w:val="24"/>
                <w:szCs w:val="24"/>
              </w:rPr>
              <w:t xml:space="preserve"> Работа с текстом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Повторение темы « Основы генетики»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работа.</w:t>
            </w:r>
            <w:proofErr w:type="gramStart"/>
            <w:r w:rsidRPr="0079778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9778C">
              <w:rPr>
                <w:rFonts w:ascii="Times New Roman" w:hAnsi="Times New Roman"/>
                <w:sz w:val="24"/>
                <w:szCs w:val="24"/>
              </w:rPr>
              <w:t xml:space="preserve"> Работа с текстом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9778C">
              <w:rPr>
                <w:sz w:val="24"/>
                <w:szCs w:val="24"/>
              </w:rPr>
              <w:t>Повторение темы «Генетика человека»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4"/>
                <w:szCs w:val="24"/>
              </w:rPr>
            </w:pPr>
            <w:r w:rsidRPr="0079778C">
              <w:rPr>
                <w:rFonts w:ascii="Times New Roman" w:hAnsi="Times New Roman"/>
                <w:sz w:val="24"/>
                <w:szCs w:val="24"/>
              </w:rPr>
              <w:t>Графическая работа.</w:t>
            </w:r>
            <w:proofErr w:type="gramStart"/>
            <w:r w:rsidRPr="0079778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9778C">
              <w:rPr>
                <w:rFonts w:ascii="Times New Roman" w:hAnsi="Times New Roman"/>
                <w:sz w:val="24"/>
                <w:szCs w:val="24"/>
              </w:rPr>
              <w:t xml:space="preserve"> Работа с текстом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0"/>
                <w:lang w:eastAsia="en-US"/>
              </w:rPr>
              <w:t>63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a4"/>
              <w:rPr>
                <w:sz w:val="20"/>
                <w:szCs w:val="20"/>
              </w:rPr>
            </w:pPr>
            <w:r w:rsidRPr="0079778C">
              <w:rPr>
                <w:sz w:val="20"/>
                <w:szCs w:val="20"/>
              </w:rPr>
              <w:t>Промежуточная  аттестация</w:t>
            </w:r>
            <w:proofErr w:type="gramStart"/>
            <w:r w:rsidRPr="0079778C">
              <w:rPr>
                <w:sz w:val="20"/>
                <w:szCs w:val="20"/>
              </w:rPr>
              <w:t xml:space="preserve"> .</w:t>
            </w:r>
            <w:proofErr w:type="gramEnd"/>
            <w:r w:rsidRPr="0079778C">
              <w:rPr>
                <w:sz w:val="20"/>
                <w:szCs w:val="20"/>
              </w:rPr>
              <w:t xml:space="preserve"> Тестирование .</w:t>
            </w:r>
          </w:p>
          <w:p w:rsidR="009557BC" w:rsidRPr="0079778C" w:rsidRDefault="009557BC" w:rsidP="00A45379">
            <w:pPr>
              <w:pStyle w:val="a4"/>
              <w:rPr>
                <w:sz w:val="20"/>
                <w:szCs w:val="20"/>
              </w:rPr>
            </w:pPr>
            <w:r w:rsidRPr="0079778C">
              <w:rPr>
                <w:sz w:val="20"/>
                <w:szCs w:val="20"/>
              </w:rPr>
              <w:t xml:space="preserve"> Работа с текстом/годовая  оценка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0"/>
                <w:szCs w:val="20"/>
              </w:rPr>
            </w:pPr>
            <w:r w:rsidRPr="0079778C">
              <w:rPr>
                <w:rFonts w:ascii="Times New Roman" w:hAnsi="Times New Roman"/>
                <w:sz w:val="20"/>
                <w:szCs w:val="20"/>
              </w:rPr>
              <w:t>Тестирование</w:t>
            </w:r>
            <w:proofErr w:type="gramStart"/>
            <w:r w:rsidRPr="007977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9557BC" w:rsidRPr="0079778C" w:rsidRDefault="009557BC" w:rsidP="00A45379">
            <w:pPr>
              <w:rPr>
                <w:rFonts w:ascii="Times New Roman" w:hAnsi="Times New Roman"/>
                <w:sz w:val="20"/>
                <w:szCs w:val="20"/>
              </w:rPr>
            </w:pPr>
            <w:r w:rsidRPr="0079778C">
              <w:rPr>
                <w:rFonts w:ascii="Times New Roman" w:hAnsi="Times New Roman"/>
                <w:sz w:val="20"/>
                <w:szCs w:val="20"/>
              </w:rPr>
              <w:t xml:space="preserve"> Работа с текстом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0"/>
                <w:lang w:eastAsia="en-US"/>
              </w:rPr>
              <w:t>64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79778C">
              <w:rPr>
                <w:sz w:val="20"/>
                <w:szCs w:val="20"/>
              </w:rPr>
              <w:t>Повторение темы  «Эволюционное учение»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0"/>
                <w:szCs w:val="20"/>
              </w:rPr>
            </w:pPr>
            <w:r w:rsidRPr="0079778C">
              <w:rPr>
                <w:rFonts w:ascii="Times New Roman" w:hAnsi="Times New Roman"/>
                <w:sz w:val="20"/>
                <w:szCs w:val="20"/>
              </w:rPr>
              <w:t>Графическая работа.</w:t>
            </w:r>
            <w:proofErr w:type="gramStart"/>
            <w:r w:rsidRPr="007977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9778C">
              <w:rPr>
                <w:rFonts w:ascii="Times New Roman" w:hAnsi="Times New Roman"/>
                <w:sz w:val="20"/>
                <w:szCs w:val="20"/>
              </w:rPr>
              <w:t xml:space="preserve"> Работа с текстом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0"/>
                <w:lang w:eastAsia="en-US"/>
              </w:rPr>
              <w:t>65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79778C">
              <w:rPr>
                <w:sz w:val="20"/>
                <w:szCs w:val="20"/>
              </w:rPr>
              <w:t>Повторение темы  «Возникновение и развитие жизни на Земле»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0"/>
                <w:szCs w:val="20"/>
              </w:rPr>
            </w:pPr>
            <w:r w:rsidRPr="0079778C">
              <w:rPr>
                <w:rFonts w:ascii="Times New Roman" w:hAnsi="Times New Roman"/>
                <w:sz w:val="20"/>
                <w:szCs w:val="20"/>
              </w:rPr>
              <w:t>Графическая работа.</w:t>
            </w:r>
            <w:proofErr w:type="gramStart"/>
            <w:r w:rsidRPr="007977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79778C">
              <w:rPr>
                <w:rFonts w:ascii="Times New Roman" w:hAnsi="Times New Roman"/>
                <w:sz w:val="20"/>
                <w:szCs w:val="20"/>
              </w:rPr>
              <w:t xml:space="preserve"> Работа с текстом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</w:tr>
      <w:tr w:rsidR="009557BC" w:rsidRPr="0079778C" w:rsidTr="00A45379">
        <w:trPr>
          <w:trHeight w:val="144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  <w:r w:rsidRPr="0079778C">
              <w:rPr>
                <w:rFonts w:ascii="Times New Roman" w:hAnsi="Times New Roman"/>
                <w:bCs/>
                <w:iCs/>
                <w:sz w:val="20"/>
                <w:lang w:eastAsia="en-US"/>
              </w:rPr>
              <w:t>68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5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79778C">
              <w:rPr>
                <w:sz w:val="20"/>
                <w:szCs w:val="20"/>
              </w:rPr>
              <w:t>Повторение темы  «Взаимосвязи организмов и окружающей среды»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rPr>
                <w:rFonts w:ascii="Times New Roman" w:hAnsi="Times New Roman"/>
                <w:sz w:val="20"/>
                <w:szCs w:val="20"/>
              </w:rPr>
            </w:pPr>
            <w:r w:rsidRPr="0079778C">
              <w:rPr>
                <w:rFonts w:ascii="Times New Roman" w:hAnsi="Times New Roman"/>
                <w:sz w:val="20"/>
                <w:szCs w:val="20"/>
              </w:rPr>
              <w:t>Графическая работа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BC" w:rsidRPr="0079778C" w:rsidRDefault="009557BC" w:rsidP="00A45379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lang w:eastAsia="en-US"/>
              </w:rPr>
            </w:pPr>
          </w:p>
        </w:tc>
      </w:tr>
    </w:tbl>
    <w:p w:rsidR="00A54C6E" w:rsidRPr="00351513" w:rsidRDefault="00A54C6E" w:rsidP="00A54C6E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</w:p>
    <w:p w:rsidR="00A54C6E" w:rsidRPr="0016038F" w:rsidRDefault="00A54C6E" w:rsidP="00A54C6E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  <w:lang w:eastAsia="ru-RU"/>
        </w:rPr>
      </w:pPr>
    </w:p>
    <w:p w:rsidR="00A54C6E" w:rsidRPr="0016038F" w:rsidRDefault="00A54C6E" w:rsidP="00A54C6E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  <w:lang w:eastAsia="ru-RU"/>
        </w:rPr>
      </w:pPr>
    </w:p>
    <w:p w:rsidR="001F7A58" w:rsidRPr="000B06B1" w:rsidRDefault="001F7A58" w:rsidP="000B06B1">
      <w:pPr>
        <w:spacing w:line="240" w:lineRule="auto"/>
        <w:rPr>
          <w:sz w:val="24"/>
          <w:szCs w:val="24"/>
        </w:rPr>
      </w:pPr>
    </w:p>
    <w:sectPr w:rsidR="001F7A58" w:rsidRPr="000B06B1" w:rsidSect="00A54C6E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46A" w:rsidRDefault="006C446A" w:rsidP="00AD0596">
      <w:pPr>
        <w:spacing w:after="0" w:line="240" w:lineRule="auto"/>
      </w:pPr>
      <w:r>
        <w:separator/>
      </w:r>
    </w:p>
  </w:endnote>
  <w:endnote w:type="continuationSeparator" w:id="0">
    <w:p w:rsidR="006C446A" w:rsidRDefault="006C446A" w:rsidP="00AD0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A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46A" w:rsidRDefault="006C446A" w:rsidP="00AD0596">
      <w:pPr>
        <w:spacing w:after="0" w:line="240" w:lineRule="auto"/>
      </w:pPr>
      <w:r>
        <w:separator/>
      </w:r>
    </w:p>
  </w:footnote>
  <w:footnote w:type="continuationSeparator" w:id="0">
    <w:p w:rsidR="006C446A" w:rsidRDefault="006C446A" w:rsidP="00AD0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4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B7607A0"/>
    <w:multiLevelType w:val="hybridMultilevel"/>
    <w:tmpl w:val="F50A2D80"/>
    <w:lvl w:ilvl="0" w:tplc="0419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" w:hanging="360"/>
      </w:pPr>
    </w:lvl>
    <w:lvl w:ilvl="2" w:tplc="0419001B" w:tentative="1">
      <w:start w:val="1"/>
      <w:numFmt w:val="lowerRoman"/>
      <w:lvlText w:val="%3."/>
      <w:lvlJc w:val="right"/>
      <w:pPr>
        <w:ind w:left="1121" w:hanging="180"/>
      </w:pPr>
    </w:lvl>
    <w:lvl w:ilvl="3" w:tplc="0419000F" w:tentative="1">
      <w:start w:val="1"/>
      <w:numFmt w:val="decimal"/>
      <w:lvlText w:val="%4."/>
      <w:lvlJc w:val="left"/>
      <w:pPr>
        <w:ind w:left="1841" w:hanging="360"/>
      </w:pPr>
    </w:lvl>
    <w:lvl w:ilvl="4" w:tplc="04190019" w:tentative="1">
      <w:start w:val="1"/>
      <w:numFmt w:val="lowerLetter"/>
      <w:lvlText w:val="%5."/>
      <w:lvlJc w:val="left"/>
      <w:pPr>
        <w:ind w:left="2561" w:hanging="360"/>
      </w:pPr>
    </w:lvl>
    <w:lvl w:ilvl="5" w:tplc="0419001B" w:tentative="1">
      <w:start w:val="1"/>
      <w:numFmt w:val="lowerRoman"/>
      <w:lvlText w:val="%6."/>
      <w:lvlJc w:val="right"/>
      <w:pPr>
        <w:ind w:left="3281" w:hanging="180"/>
      </w:pPr>
    </w:lvl>
    <w:lvl w:ilvl="6" w:tplc="0419000F" w:tentative="1">
      <w:start w:val="1"/>
      <w:numFmt w:val="decimal"/>
      <w:lvlText w:val="%7."/>
      <w:lvlJc w:val="left"/>
      <w:pPr>
        <w:ind w:left="4001" w:hanging="360"/>
      </w:pPr>
    </w:lvl>
    <w:lvl w:ilvl="7" w:tplc="04190019" w:tentative="1">
      <w:start w:val="1"/>
      <w:numFmt w:val="lowerLetter"/>
      <w:lvlText w:val="%8."/>
      <w:lvlJc w:val="left"/>
      <w:pPr>
        <w:ind w:left="4721" w:hanging="360"/>
      </w:pPr>
    </w:lvl>
    <w:lvl w:ilvl="8" w:tplc="0419001B" w:tentative="1">
      <w:start w:val="1"/>
      <w:numFmt w:val="lowerRoman"/>
      <w:lvlText w:val="%9."/>
      <w:lvlJc w:val="right"/>
      <w:pPr>
        <w:ind w:left="5441" w:hanging="180"/>
      </w:pPr>
    </w:lvl>
  </w:abstractNum>
  <w:abstractNum w:abstractNumId="12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1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7DC94E36"/>
    <w:multiLevelType w:val="hybridMultilevel"/>
    <w:tmpl w:val="8406716A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5"/>
  </w:num>
  <w:num w:numId="5">
    <w:abstractNumId w:val="16"/>
  </w:num>
  <w:num w:numId="6">
    <w:abstractNumId w:val="6"/>
  </w:num>
  <w:num w:numId="7">
    <w:abstractNumId w:val="14"/>
  </w:num>
  <w:num w:numId="8">
    <w:abstractNumId w:val="4"/>
  </w:num>
  <w:num w:numId="9">
    <w:abstractNumId w:val="21"/>
  </w:num>
  <w:num w:numId="10">
    <w:abstractNumId w:val="19"/>
  </w:num>
  <w:num w:numId="11">
    <w:abstractNumId w:val="8"/>
  </w:num>
  <w:num w:numId="12">
    <w:abstractNumId w:val="22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24"/>
  </w:num>
  <w:num w:numId="18">
    <w:abstractNumId w:val="11"/>
  </w:num>
  <w:num w:numId="19">
    <w:abstractNumId w:val="12"/>
  </w:num>
  <w:num w:numId="20">
    <w:abstractNumId w:val="5"/>
  </w:num>
  <w:num w:numId="21">
    <w:abstractNumId w:val="17"/>
  </w:num>
  <w:num w:numId="22">
    <w:abstractNumId w:val="7"/>
  </w:num>
  <w:num w:numId="23">
    <w:abstractNumId w:val="18"/>
  </w:num>
  <w:num w:numId="24">
    <w:abstractNumId w:val="23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B1"/>
    <w:rsid w:val="00035D23"/>
    <w:rsid w:val="00087541"/>
    <w:rsid w:val="000B06B1"/>
    <w:rsid w:val="00172B1F"/>
    <w:rsid w:val="001F7A58"/>
    <w:rsid w:val="00273E1E"/>
    <w:rsid w:val="002B7F61"/>
    <w:rsid w:val="00351513"/>
    <w:rsid w:val="006147B5"/>
    <w:rsid w:val="006C446A"/>
    <w:rsid w:val="006D487B"/>
    <w:rsid w:val="00745F5A"/>
    <w:rsid w:val="007D1D94"/>
    <w:rsid w:val="0085763F"/>
    <w:rsid w:val="00953E7C"/>
    <w:rsid w:val="009557BC"/>
    <w:rsid w:val="00A45379"/>
    <w:rsid w:val="00A54C6E"/>
    <w:rsid w:val="00AD0596"/>
    <w:rsid w:val="00B0305C"/>
    <w:rsid w:val="00B35E2A"/>
    <w:rsid w:val="00B74533"/>
    <w:rsid w:val="00BA003E"/>
    <w:rsid w:val="00BE02CA"/>
    <w:rsid w:val="00C82263"/>
    <w:rsid w:val="00C86553"/>
    <w:rsid w:val="00CC4AEC"/>
    <w:rsid w:val="00DB44D6"/>
    <w:rsid w:val="00DF493B"/>
    <w:rsid w:val="00E32EFA"/>
    <w:rsid w:val="00E9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4C6E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54C6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54C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AD0596"/>
    <w:rPr>
      <w:rFonts w:ascii="Times New Roman" w:hAnsi="Times New Roman" w:cs="Times New Roman"/>
    </w:rPr>
  </w:style>
  <w:style w:type="paragraph" w:styleId="a4">
    <w:name w:val="No Spacing"/>
    <w:link w:val="a3"/>
    <w:qFormat/>
    <w:rsid w:val="00AD059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11">
    <w:name w:val="Без интервала1"/>
    <w:rsid w:val="00AD059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AD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0596"/>
  </w:style>
  <w:style w:type="paragraph" w:styleId="a7">
    <w:name w:val="footer"/>
    <w:basedOn w:val="a"/>
    <w:link w:val="a8"/>
    <w:unhideWhenUsed/>
    <w:rsid w:val="00AD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D0596"/>
  </w:style>
  <w:style w:type="character" w:customStyle="1" w:styleId="10">
    <w:name w:val="Заголовок 1 Знак"/>
    <w:basedOn w:val="a0"/>
    <w:link w:val="1"/>
    <w:rsid w:val="00A54C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4C6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A54C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ash041e0431044b0447043d044b0439">
    <w:name w:val="dash041e_0431_044b_0447_043d_044b_0439"/>
    <w:basedOn w:val="a"/>
    <w:rsid w:val="00A54C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A54C6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ash041e0431044b0447043d044b0439char1">
    <w:name w:val="dash041e_0431_044b_0447_043d_044b_0439__char1"/>
    <w:rsid w:val="00A54C6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9">
    <w:name w:val="Базовый"/>
    <w:rsid w:val="00A54C6E"/>
    <w:pPr>
      <w:tabs>
        <w:tab w:val="left" w:pos="709"/>
      </w:tabs>
      <w:suppressAutoHyphens/>
      <w:overflowPunct w:val="0"/>
      <w:spacing w:after="0" w:line="240" w:lineRule="exact"/>
      <w:ind w:firstLine="284"/>
      <w:jc w:val="both"/>
    </w:pPr>
    <w:rPr>
      <w:rFonts w:ascii="SchoolBookAC" w:eastAsia="Times New Roman" w:hAnsi="SchoolBookAC" w:cs="Times New Roman"/>
      <w:szCs w:val="20"/>
      <w:lang w:eastAsia="ru-RU"/>
    </w:rPr>
  </w:style>
  <w:style w:type="paragraph" w:styleId="22">
    <w:name w:val="Body Text Indent 2"/>
    <w:basedOn w:val="a9"/>
    <w:link w:val="210"/>
    <w:rsid w:val="00A54C6E"/>
  </w:style>
  <w:style w:type="character" w:customStyle="1" w:styleId="23">
    <w:name w:val="Основной текст с отступом 2 Знак"/>
    <w:basedOn w:val="a0"/>
    <w:rsid w:val="00A54C6E"/>
  </w:style>
  <w:style w:type="character" w:customStyle="1" w:styleId="210">
    <w:name w:val="Основной текст с отступом 2 Знак1"/>
    <w:basedOn w:val="a0"/>
    <w:link w:val="22"/>
    <w:rsid w:val="00A54C6E"/>
    <w:rPr>
      <w:rFonts w:ascii="SchoolBookAC" w:eastAsia="Times New Roman" w:hAnsi="SchoolBookAC" w:cs="Times New Roman"/>
      <w:szCs w:val="20"/>
      <w:lang w:eastAsia="ru-RU"/>
    </w:rPr>
  </w:style>
  <w:style w:type="paragraph" w:customStyle="1" w:styleId="12">
    <w:name w:val="Абзац списка1"/>
    <w:basedOn w:val="a9"/>
    <w:uiPriority w:val="99"/>
    <w:rsid w:val="00A54C6E"/>
  </w:style>
  <w:style w:type="paragraph" w:styleId="aa">
    <w:name w:val="List Paragraph"/>
    <w:basedOn w:val="a9"/>
    <w:uiPriority w:val="99"/>
    <w:qFormat/>
    <w:rsid w:val="00A54C6E"/>
  </w:style>
  <w:style w:type="table" w:styleId="ab">
    <w:name w:val="Table Grid"/>
    <w:basedOn w:val="a1"/>
    <w:rsid w:val="00A5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nhideWhenUsed/>
    <w:rsid w:val="00A54C6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A54C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basedOn w:val="a0"/>
    <w:semiHidden/>
    <w:unhideWhenUsed/>
    <w:rsid w:val="00A54C6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A54C6E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unhideWhenUsed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semiHidden/>
    <w:unhideWhenUsed/>
    <w:rsid w:val="00A54C6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A54C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8">
    <w:name w:val="c8"/>
    <w:basedOn w:val="a"/>
    <w:semiHidden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itle1">
    <w:name w:val="subtitle1"/>
    <w:basedOn w:val="a0"/>
    <w:rsid w:val="00A54C6E"/>
    <w:rPr>
      <w:b/>
      <w:bCs/>
      <w:i/>
      <w:iCs/>
      <w:sz w:val="42"/>
      <w:szCs w:val="42"/>
    </w:rPr>
  </w:style>
  <w:style w:type="character" w:customStyle="1" w:styleId="em1">
    <w:name w:val="em1"/>
    <w:basedOn w:val="a0"/>
    <w:rsid w:val="00A54C6E"/>
    <w:rPr>
      <w:b/>
      <w:bCs/>
    </w:rPr>
  </w:style>
  <w:style w:type="character" w:customStyle="1" w:styleId="c3">
    <w:name w:val="c3"/>
    <w:basedOn w:val="a0"/>
    <w:rsid w:val="00A54C6E"/>
  </w:style>
  <w:style w:type="character" w:customStyle="1" w:styleId="c4">
    <w:name w:val="c4"/>
    <w:rsid w:val="00A54C6E"/>
  </w:style>
  <w:style w:type="character" w:customStyle="1" w:styleId="c0">
    <w:name w:val="c0"/>
    <w:basedOn w:val="a0"/>
    <w:rsid w:val="00A54C6E"/>
  </w:style>
  <w:style w:type="paragraph" w:customStyle="1" w:styleId="c37">
    <w:name w:val="c37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54C6E"/>
  </w:style>
  <w:style w:type="character" w:styleId="af3">
    <w:name w:val="Emphasis"/>
    <w:basedOn w:val="a0"/>
    <w:uiPriority w:val="20"/>
    <w:qFormat/>
    <w:rsid w:val="00A54C6E"/>
    <w:rPr>
      <w:i/>
      <w:iCs/>
    </w:rPr>
  </w:style>
  <w:style w:type="character" w:customStyle="1" w:styleId="3">
    <w:name w:val="Основной текст (3)_"/>
    <w:basedOn w:val="a0"/>
    <w:link w:val="30"/>
    <w:rsid w:val="00A54C6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A54C6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4C6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5">
    <w:name w:val="Основной текст (2)"/>
    <w:basedOn w:val="a"/>
    <w:link w:val="24"/>
    <w:rsid w:val="00A54C6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4C6E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54C6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54C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AD0596"/>
    <w:rPr>
      <w:rFonts w:ascii="Times New Roman" w:hAnsi="Times New Roman" w:cs="Times New Roman"/>
    </w:rPr>
  </w:style>
  <w:style w:type="paragraph" w:styleId="a4">
    <w:name w:val="No Spacing"/>
    <w:link w:val="a3"/>
    <w:qFormat/>
    <w:rsid w:val="00AD059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11">
    <w:name w:val="Без интервала1"/>
    <w:rsid w:val="00AD059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AD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0596"/>
  </w:style>
  <w:style w:type="paragraph" w:styleId="a7">
    <w:name w:val="footer"/>
    <w:basedOn w:val="a"/>
    <w:link w:val="a8"/>
    <w:unhideWhenUsed/>
    <w:rsid w:val="00AD0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D0596"/>
  </w:style>
  <w:style w:type="character" w:customStyle="1" w:styleId="10">
    <w:name w:val="Заголовок 1 Знак"/>
    <w:basedOn w:val="a0"/>
    <w:link w:val="1"/>
    <w:rsid w:val="00A54C6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4C6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A54C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ash041e0431044b0447043d044b0439">
    <w:name w:val="dash041e_0431_044b_0447_043d_044b_0439"/>
    <w:basedOn w:val="a"/>
    <w:rsid w:val="00A54C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A54C6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ash041e0431044b0447043d044b0439char1">
    <w:name w:val="dash041e_0431_044b_0447_043d_044b_0439__char1"/>
    <w:rsid w:val="00A54C6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9">
    <w:name w:val="Базовый"/>
    <w:rsid w:val="00A54C6E"/>
    <w:pPr>
      <w:tabs>
        <w:tab w:val="left" w:pos="709"/>
      </w:tabs>
      <w:suppressAutoHyphens/>
      <w:overflowPunct w:val="0"/>
      <w:spacing w:after="0" w:line="240" w:lineRule="exact"/>
      <w:ind w:firstLine="284"/>
      <w:jc w:val="both"/>
    </w:pPr>
    <w:rPr>
      <w:rFonts w:ascii="SchoolBookAC" w:eastAsia="Times New Roman" w:hAnsi="SchoolBookAC" w:cs="Times New Roman"/>
      <w:szCs w:val="20"/>
      <w:lang w:eastAsia="ru-RU"/>
    </w:rPr>
  </w:style>
  <w:style w:type="paragraph" w:styleId="22">
    <w:name w:val="Body Text Indent 2"/>
    <w:basedOn w:val="a9"/>
    <w:link w:val="210"/>
    <w:rsid w:val="00A54C6E"/>
  </w:style>
  <w:style w:type="character" w:customStyle="1" w:styleId="23">
    <w:name w:val="Основной текст с отступом 2 Знак"/>
    <w:basedOn w:val="a0"/>
    <w:rsid w:val="00A54C6E"/>
  </w:style>
  <w:style w:type="character" w:customStyle="1" w:styleId="210">
    <w:name w:val="Основной текст с отступом 2 Знак1"/>
    <w:basedOn w:val="a0"/>
    <w:link w:val="22"/>
    <w:rsid w:val="00A54C6E"/>
    <w:rPr>
      <w:rFonts w:ascii="SchoolBookAC" w:eastAsia="Times New Roman" w:hAnsi="SchoolBookAC" w:cs="Times New Roman"/>
      <w:szCs w:val="20"/>
      <w:lang w:eastAsia="ru-RU"/>
    </w:rPr>
  </w:style>
  <w:style w:type="paragraph" w:customStyle="1" w:styleId="12">
    <w:name w:val="Абзац списка1"/>
    <w:basedOn w:val="a9"/>
    <w:uiPriority w:val="99"/>
    <w:rsid w:val="00A54C6E"/>
  </w:style>
  <w:style w:type="paragraph" w:styleId="aa">
    <w:name w:val="List Paragraph"/>
    <w:basedOn w:val="a9"/>
    <w:uiPriority w:val="99"/>
    <w:qFormat/>
    <w:rsid w:val="00A54C6E"/>
  </w:style>
  <w:style w:type="table" w:styleId="ab">
    <w:name w:val="Table Grid"/>
    <w:basedOn w:val="a1"/>
    <w:rsid w:val="00A5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nhideWhenUsed/>
    <w:rsid w:val="00A54C6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A54C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Hyperlink"/>
    <w:basedOn w:val="a0"/>
    <w:semiHidden/>
    <w:unhideWhenUsed/>
    <w:rsid w:val="00A54C6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A54C6E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unhideWhenUsed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semiHidden/>
    <w:unhideWhenUsed/>
    <w:rsid w:val="00A54C6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A54C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8">
    <w:name w:val="c8"/>
    <w:basedOn w:val="a"/>
    <w:semiHidden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itle1">
    <w:name w:val="subtitle1"/>
    <w:basedOn w:val="a0"/>
    <w:rsid w:val="00A54C6E"/>
    <w:rPr>
      <w:b/>
      <w:bCs/>
      <w:i/>
      <w:iCs/>
      <w:sz w:val="42"/>
      <w:szCs w:val="42"/>
    </w:rPr>
  </w:style>
  <w:style w:type="character" w:customStyle="1" w:styleId="em1">
    <w:name w:val="em1"/>
    <w:basedOn w:val="a0"/>
    <w:rsid w:val="00A54C6E"/>
    <w:rPr>
      <w:b/>
      <w:bCs/>
    </w:rPr>
  </w:style>
  <w:style w:type="character" w:customStyle="1" w:styleId="c3">
    <w:name w:val="c3"/>
    <w:basedOn w:val="a0"/>
    <w:rsid w:val="00A54C6E"/>
  </w:style>
  <w:style w:type="character" w:customStyle="1" w:styleId="c4">
    <w:name w:val="c4"/>
    <w:rsid w:val="00A54C6E"/>
  </w:style>
  <w:style w:type="character" w:customStyle="1" w:styleId="c0">
    <w:name w:val="c0"/>
    <w:basedOn w:val="a0"/>
    <w:rsid w:val="00A54C6E"/>
  </w:style>
  <w:style w:type="paragraph" w:customStyle="1" w:styleId="c37">
    <w:name w:val="c37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A5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54C6E"/>
  </w:style>
  <w:style w:type="character" w:styleId="af3">
    <w:name w:val="Emphasis"/>
    <w:basedOn w:val="a0"/>
    <w:uiPriority w:val="20"/>
    <w:qFormat/>
    <w:rsid w:val="00A54C6E"/>
    <w:rPr>
      <w:i/>
      <w:iCs/>
    </w:rPr>
  </w:style>
  <w:style w:type="character" w:customStyle="1" w:styleId="3">
    <w:name w:val="Основной текст (3)_"/>
    <w:basedOn w:val="a0"/>
    <w:link w:val="30"/>
    <w:rsid w:val="00A54C6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A54C6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4C6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5">
    <w:name w:val="Основной текст (2)"/>
    <w:basedOn w:val="a"/>
    <w:link w:val="24"/>
    <w:rsid w:val="00A54C6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123F-9712-4F96-9450-BC097BF6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54</Pages>
  <Words>11097</Words>
  <Characters>63254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21</cp:revision>
  <cp:lastPrinted>2019-10-07T11:47:00Z</cp:lastPrinted>
  <dcterms:created xsi:type="dcterms:W3CDTF">2019-10-01T10:25:00Z</dcterms:created>
  <dcterms:modified xsi:type="dcterms:W3CDTF">2019-11-11T10:26:00Z</dcterms:modified>
</cp:coreProperties>
</file>